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481D7" w14:textId="768DA9AB" w:rsidR="00E17079" w:rsidRPr="00614EB5" w:rsidRDefault="006F1F7C" w:rsidP="00614EB5">
      <w:pPr>
        <w:pStyle w:val="MStitle"/>
      </w:pPr>
      <w:r>
        <w:t>Author Guidelines for Contributions to the AGILE: </w:t>
      </w:r>
      <w:proofErr w:type="spellStart"/>
      <w:r>
        <w:t>GIScience</w:t>
      </w:r>
      <w:proofErr w:type="spellEnd"/>
      <w:r>
        <w:t xml:space="preserve"> Series</w:t>
      </w:r>
    </w:p>
    <w:p w14:paraId="4412DBC4" w14:textId="0DF6A19B" w:rsidR="007A359B" w:rsidRPr="00AC5EFA" w:rsidRDefault="006F1F7C" w:rsidP="001D318C">
      <w:pPr>
        <w:pStyle w:val="Authors"/>
        <w:spacing w:line="480" w:lineRule="auto"/>
      </w:pPr>
      <w:r>
        <w:t xml:space="preserve">Author </w:t>
      </w:r>
      <w:r w:rsidRPr="003F4DCA">
        <w:t>One</w:t>
      </w:r>
      <w:r w:rsidR="00291AF6" w:rsidRPr="003F4DCA">
        <w:rPr>
          <w:vertAlign w:val="superscript"/>
        </w:rPr>
        <w:t>1</w:t>
      </w:r>
      <w:r>
        <w:t>, Author Tw</w:t>
      </w:r>
      <w:r w:rsidR="008D0F76">
        <w:t>o</w:t>
      </w:r>
      <w:r w:rsidR="003E362C">
        <w:rPr>
          <w:vertAlign w:val="superscript"/>
        </w:rPr>
        <w:t>2</w:t>
      </w:r>
      <w:r w:rsidR="003E362C">
        <w:t xml:space="preserve">, </w:t>
      </w:r>
      <w:r>
        <w:t>and Author</w:t>
      </w:r>
      <w:r w:rsidR="00041688">
        <w:t xml:space="preserve"> </w:t>
      </w:r>
      <w:r w:rsidR="00E66638">
        <w:t>Thre</w:t>
      </w:r>
      <w:r w:rsidR="00CD5D87">
        <w:t>e</w:t>
      </w:r>
      <w:r w:rsidR="001101C1" w:rsidRPr="001101C1">
        <w:rPr>
          <w:vertAlign w:val="superscript"/>
        </w:rPr>
        <w:t> </w:t>
      </w:r>
      <w:hyperlink r:id="rId8" w:history="1">
        <w:r w:rsidR="001101C1" w:rsidRPr="00DB268C">
          <w:rPr>
            <w:rStyle w:val="Hyperlink"/>
            <w:rFonts w:ascii="Font Awesome 5 Brands Regular" w:hAnsi="Font Awesome 5 Brands Regular"/>
            <w:color w:val="A6CE39"/>
          </w:rPr>
          <w:t></w:t>
        </w:r>
      </w:hyperlink>
      <w:r w:rsidR="003E362C">
        <w:rPr>
          <w:vertAlign w:val="superscript"/>
        </w:rPr>
        <w:t>1,2</w:t>
      </w:r>
    </w:p>
    <w:p w14:paraId="4E03AFEE" w14:textId="5FA2A3D0" w:rsidR="00E17079" w:rsidRDefault="003E362C" w:rsidP="003967AA">
      <w:pPr>
        <w:pStyle w:val="Affiliation"/>
        <w:tabs>
          <w:tab w:val="left" w:pos="8607"/>
        </w:tabs>
      </w:pPr>
      <w:r>
        <w:rPr>
          <w:vertAlign w:val="superscript"/>
        </w:rPr>
        <w:t xml:space="preserve">1 </w:t>
      </w:r>
      <w:r w:rsidRPr="003E362C">
        <w:t>Affiliation1: Department example, University example, City, Country</w:t>
      </w:r>
    </w:p>
    <w:p w14:paraId="7E812336" w14:textId="127FB90C" w:rsidR="00E17079" w:rsidRDefault="003E362C">
      <w:pPr>
        <w:pStyle w:val="Affiliation"/>
      </w:pPr>
      <w:r>
        <w:rPr>
          <w:vertAlign w:val="superscript"/>
        </w:rPr>
        <w:t xml:space="preserve">2 </w:t>
      </w:r>
      <w:r w:rsidRPr="003E362C">
        <w:t>Affiliation2: Department example, University example, City, Country</w:t>
      </w:r>
    </w:p>
    <w:p w14:paraId="3B30C215" w14:textId="210A87A2" w:rsidR="00E17079" w:rsidRDefault="003E362C" w:rsidP="00C74584">
      <w:pPr>
        <w:pStyle w:val="Correspondence"/>
      </w:pPr>
      <w:r>
        <w:t xml:space="preserve">Correspondence: Author </w:t>
      </w:r>
      <w:r w:rsidR="005C4F59">
        <w:t>N</w:t>
      </w:r>
      <w:r>
        <w:t>ame (</w:t>
      </w:r>
      <w:r w:rsidRPr="003E362C">
        <w:t>email address</w:t>
      </w:r>
      <w:r>
        <w:t>)</w:t>
      </w:r>
    </w:p>
    <w:p w14:paraId="58927605" w14:textId="77777777" w:rsidR="00E17079" w:rsidRDefault="00E17079">
      <w:pPr>
        <w:pStyle w:val="Affiliation"/>
      </w:pPr>
    </w:p>
    <w:p w14:paraId="05C68838" w14:textId="77777777" w:rsidR="00E17079" w:rsidRDefault="00E17079">
      <w:pPr>
        <w:sectPr w:rsidR="00E17079" w:rsidSect="00874F7A">
          <w:pgSz w:w="11906" w:h="16838"/>
          <w:pgMar w:top="2835" w:right="1134" w:bottom="1418" w:left="1134" w:header="142" w:footer="0" w:gutter="0"/>
          <w:cols w:space="720"/>
          <w:formProt w:val="0"/>
          <w:titlePg/>
          <w:docGrid w:linePitch="600" w:charSpace="40960"/>
        </w:sectPr>
      </w:pPr>
    </w:p>
    <w:p w14:paraId="2C647D20" w14:textId="4E64DB04" w:rsidR="00E17079" w:rsidRDefault="006F1F7C" w:rsidP="00C733AC">
      <w:pPr>
        <w:pStyle w:val="Abstract"/>
      </w:pPr>
      <w:r>
        <w:rPr>
          <w:b/>
        </w:rPr>
        <w:t>Abstract.</w:t>
      </w:r>
      <w:r>
        <w:t xml:space="preserve"> These are author guidelines for full and short paper contributions to AGILE conferences published in the open access AGILE: GIScience Series by Copernicus Publications (version 1). Authors </w:t>
      </w:r>
      <w:r w:rsidR="00C733AC">
        <w:t>must</w:t>
      </w:r>
      <w:r>
        <w:t xml:space="preserve"> follow these guidelines for the preparation of their contributions. The AGILE conference organisers may decide to reject contributions that do not follow these author guidelines. Please use only the styles of this template (MS title, Authors, Affiliations, </w:t>
      </w:r>
      <w:r w:rsidR="00D00867">
        <w:t xml:space="preserve">Correspondence, </w:t>
      </w:r>
      <w:r w:rsidR="009412CC">
        <w:t xml:space="preserve">Abstract, </w:t>
      </w:r>
      <w:r>
        <w:t>Normal for your text, Headings 1–3 and Caption). Figures and tables use the style Caption as the example of Fig. 1</w:t>
      </w:r>
      <w:r w:rsidR="00614EB5">
        <w:t xml:space="preserve">,2 and </w:t>
      </w:r>
      <w:r w:rsidR="00044D20">
        <w:t>Table 1.</w:t>
      </w:r>
      <w:r w:rsidR="007B0B0F">
        <w:t xml:space="preserve"> If ORCID </w:t>
      </w:r>
      <w:proofErr w:type="spellStart"/>
      <w:r w:rsidR="007B0B0F">
        <w:t>iDs</w:t>
      </w:r>
      <w:proofErr w:type="spellEnd"/>
      <w:r w:rsidR="007B0B0F">
        <w:t xml:space="preserve"> are available, please use the </w:t>
      </w:r>
      <w:proofErr w:type="spellStart"/>
      <w:r w:rsidR="007B0B0F">
        <w:t>iD</w:t>
      </w:r>
      <w:proofErr w:type="spellEnd"/>
      <w:r w:rsidR="007B0B0F">
        <w:t xml:space="preserve"> icon </w:t>
      </w:r>
      <w:hyperlink r:id="rId9" w:history="1">
        <w:r w:rsidR="008925D0" w:rsidRPr="00DB268C">
          <w:rPr>
            <w:rStyle w:val="Hyperlink"/>
            <w:rFonts w:ascii="Font Awesome 5 Brands Regular" w:hAnsi="Font Awesome 5 Brands Regular"/>
            <w:color w:val="A6CE39"/>
          </w:rPr>
          <w:t></w:t>
        </w:r>
      </w:hyperlink>
      <w:r w:rsidR="008925D0">
        <w:t xml:space="preserve"> </w:t>
      </w:r>
      <w:r w:rsidR="007B0B0F">
        <w:t xml:space="preserve">after the respective authors’ </w:t>
      </w:r>
      <w:r w:rsidR="000050A1">
        <w:t>sur</w:t>
      </w:r>
      <w:r w:rsidR="007B0B0F">
        <w:t>name and edit the link</w:t>
      </w:r>
      <w:r w:rsidR="00451AA0">
        <w:t xml:space="preserve"> of the ORCID </w:t>
      </w:r>
      <w:proofErr w:type="spellStart"/>
      <w:r w:rsidR="00451AA0">
        <w:t>url</w:t>
      </w:r>
      <w:proofErr w:type="spellEnd"/>
      <w:r w:rsidR="007B0B0F">
        <w:t>.</w:t>
      </w:r>
    </w:p>
    <w:p w14:paraId="225D634C" w14:textId="52862BB9" w:rsidR="000E0E27" w:rsidRPr="004C5FDE" w:rsidRDefault="000E0E27" w:rsidP="00C733AC">
      <w:pPr>
        <w:pStyle w:val="Abstract"/>
        <w:rPr>
          <w:bCs/>
        </w:rPr>
      </w:pPr>
      <w:r>
        <w:rPr>
          <w:b/>
        </w:rPr>
        <w:t xml:space="preserve">Submission </w:t>
      </w:r>
      <w:r w:rsidR="00DB4F9A">
        <w:rPr>
          <w:b/>
        </w:rPr>
        <w:t>Ty</w:t>
      </w:r>
      <w:r>
        <w:rPr>
          <w:b/>
        </w:rPr>
        <w:t>pe</w:t>
      </w:r>
      <w:r w:rsidR="00907288">
        <w:rPr>
          <w:b/>
        </w:rPr>
        <w:t xml:space="preserve">. </w:t>
      </w:r>
      <w:r w:rsidR="004C5FDE">
        <w:rPr>
          <w:bCs/>
        </w:rPr>
        <w:t>Choose all that apply from</w:t>
      </w:r>
      <w:r w:rsidR="004C5FDE" w:rsidRPr="004C5FDE">
        <w:t xml:space="preserve"> </w:t>
      </w:r>
      <w:hyperlink r:id="rId10" w:history="1">
        <w:r w:rsidR="00DB4F9A" w:rsidRPr="00DB4F9A">
          <w:rPr>
            <w:rStyle w:val="Hyperlink"/>
          </w:rPr>
          <w:t>https://agile-gi.eu/conference-2025/call-for-papers-2025/submission-types/</w:t>
        </w:r>
      </w:hyperlink>
    </w:p>
    <w:p w14:paraId="149A96C3" w14:textId="1B3FCE39" w:rsidR="004C5FDE" w:rsidRDefault="000E0E27" w:rsidP="00C733AC">
      <w:pPr>
        <w:pStyle w:val="Abstract"/>
      </w:pPr>
      <w:proofErr w:type="spellStart"/>
      <w:r>
        <w:rPr>
          <w:b/>
        </w:rPr>
        <w:t>BoK</w:t>
      </w:r>
      <w:proofErr w:type="spellEnd"/>
      <w:r>
        <w:rPr>
          <w:b/>
        </w:rPr>
        <w:t xml:space="preserve"> </w:t>
      </w:r>
      <w:r w:rsidR="00DB4F9A">
        <w:rPr>
          <w:b/>
        </w:rPr>
        <w:t>C</w:t>
      </w:r>
      <w:r>
        <w:rPr>
          <w:b/>
        </w:rPr>
        <w:t>oncepts</w:t>
      </w:r>
      <w:r w:rsidR="00907288">
        <w:rPr>
          <w:b/>
        </w:rPr>
        <w:t>.</w:t>
      </w:r>
      <w:r w:rsidR="004C5FDE">
        <w:rPr>
          <w:bCs/>
        </w:rPr>
        <w:t xml:space="preserve"> </w:t>
      </w:r>
      <w:r w:rsidR="00722648">
        <w:rPr>
          <w:bCs/>
        </w:rPr>
        <w:t>Add</w:t>
      </w:r>
      <w:r w:rsidR="004C5FDE">
        <w:rPr>
          <w:bCs/>
        </w:rPr>
        <w:t xml:space="preserve"> max</w:t>
      </w:r>
      <w:r w:rsidR="00722648">
        <w:rPr>
          <w:bCs/>
        </w:rPr>
        <w:t>.</w:t>
      </w:r>
      <w:r w:rsidR="004C5FDE">
        <w:rPr>
          <w:bCs/>
        </w:rPr>
        <w:t xml:space="preserve"> 3 </w:t>
      </w:r>
      <w:r w:rsidR="00DB4F9A">
        <w:rPr>
          <w:bCs/>
        </w:rPr>
        <w:t xml:space="preserve">level 2 </w:t>
      </w:r>
      <w:proofErr w:type="spellStart"/>
      <w:r w:rsidR="004C5FDE">
        <w:rPr>
          <w:bCs/>
        </w:rPr>
        <w:t>subconcepts</w:t>
      </w:r>
      <w:proofErr w:type="spellEnd"/>
      <w:r w:rsidR="004C5FDE">
        <w:rPr>
          <w:bCs/>
        </w:rPr>
        <w:t xml:space="preserve"> from </w:t>
      </w:r>
      <w:hyperlink r:id="rId11" w:history="1">
        <w:r w:rsidR="00DB4F9A" w:rsidRPr="00DB4F9A">
          <w:rPr>
            <w:rStyle w:val="Hyperlink"/>
            <w:bCs/>
          </w:rPr>
          <w:t>https://bok.eo4geo.eu/GIST</w:t>
        </w:r>
      </w:hyperlink>
    </w:p>
    <w:p w14:paraId="3B51DB10" w14:textId="1959D5B7" w:rsidR="00722648" w:rsidRPr="00722648" w:rsidRDefault="00722648" w:rsidP="00C733AC">
      <w:pPr>
        <w:pStyle w:val="Abstract"/>
      </w:pPr>
      <w:r>
        <w:rPr>
          <w:b/>
        </w:rPr>
        <w:t>Keywords</w:t>
      </w:r>
      <w:r w:rsidRPr="003E362C">
        <w:rPr>
          <w:b/>
          <w:bCs/>
        </w:rPr>
        <w:t>.</w:t>
      </w:r>
      <w:r>
        <w:t xml:space="preserve"> template, formatting, reproducible paper guidelines </w:t>
      </w:r>
    </w:p>
    <w:p w14:paraId="58E20EB1" w14:textId="77777777" w:rsidR="00E17079" w:rsidRPr="00C733AC" w:rsidRDefault="00A97405" w:rsidP="00C733AC">
      <w:pPr>
        <w:pStyle w:val="Heading1"/>
      </w:pPr>
      <w:r w:rsidRPr="00C733AC">
        <mc:AlternateContent>
          <mc:Choice Requires="wps">
            <w:drawing>
              <wp:anchor distT="0" distB="0" distL="114300" distR="114300" simplePos="0" relativeHeight="251653120" behindDoc="0" locked="0" layoutInCell="1" allowOverlap="1" wp14:anchorId="4E08D757" wp14:editId="0BEF9C12">
                <wp:simplePos x="0" y="0"/>
                <wp:positionH relativeFrom="column">
                  <wp:posOffset>6985</wp:posOffset>
                </wp:positionH>
                <wp:positionV relativeFrom="paragraph">
                  <wp:posOffset>103174</wp:posOffset>
                </wp:positionV>
                <wp:extent cx="2934000"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2934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A0295B" id="Gerader Verbinder 2" o:spid="_x0000_s1026" style="position:absolute;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8.1pt" to="231.5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" strokecolor="black [3213]"/>
            </w:pict>
          </mc:Fallback>
        </mc:AlternateContent>
      </w:r>
      <w:r w:rsidR="006F1F7C" w:rsidRPr="00C733AC">
        <w:t>1 Scope of the Author Guidelines</w:t>
      </w:r>
    </w:p>
    <w:p w14:paraId="735A8366" w14:textId="00D810FA" w:rsidR="00E17079" w:rsidRDefault="006F1F7C">
      <w:r>
        <w:t>AGILE conference proceedings are published as volumes of the open access journal AGILE:</w:t>
      </w:r>
      <w:r w:rsidR="00DB4F9A">
        <w:t xml:space="preserve"> </w:t>
      </w:r>
      <w:proofErr w:type="spellStart"/>
      <w:r>
        <w:t>GIScience</w:t>
      </w:r>
      <w:proofErr w:type="spellEnd"/>
      <w:r w:rsidR="00DB4F9A">
        <w:t xml:space="preserve"> </w:t>
      </w:r>
      <w:r>
        <w:t xml:space="preserve">Series (AGILE-GISS) by </w:t>
      </w:r>
      <w:proofErr w:type="spellStart"/>
      <w:r>
        <w:t>CopernicusPublications</w:t>
      </w:r>
      <w:proofErr w:type="spellEnd"/>
      <w:r>
        <w:t xml:space="preserve"> (</w:t>
      </w:r>
      <w:hyperlink r:id="rId12" w:history="1">
        <w:r w:rsidR="003E362C" w:rsidRPr="00870725">
          <w:rPr>
            <w:rStyle w:val="Hyperlink"/>
          </w:rPr>
          <w:t>https://www.agile-giscience-series.net/</w:t>
        </w:r>
      </w:hyperlink>
      <w:r>
        <w:t>). These guidelines describe the formatting of AGILE: </w:t>
      </w:r>
      <w:proofErr w:type="spellStart"/>
      <w:r>
        <w:t>GIScience</w:t>
      </w:r>
      <w:proofErr w:type="spellEnd"/>
      <w:r>
        <w:t xml:space="preserve"> Series contributions and reflect the author guidelines on manuscript composition, references, mathematical notation and English guidelines specified by Copernicus Publications </w:t>
      </w:r>
      <w:r>
        <w:t>(</w:t>
      </w:r>
      <w:hyperlink r:id="rId13">
        <w:r>
          <w:rPr>
            <w:rStyle w:val="Hyperlink"/>
          </w:rPr>
          <w:t>https://publications.copernicus.org/for_authors/manuscript_preparation.html</w:t>
        </w:r>
      </w:hyperlink>
      <w:r>
        <w:t>). Authors of full and short papers of the AGILE:</w:t>
      </w:r>
      <w:r w:rsidR="002603BC">
        <w:t xml:space="preserve"> </w:t>
      </w:r>
      <w:proofErr w:type="spellStart"/>
      <w:r>
        <w:t>GIScience</w:t>
      </w:r>
      <w:proofErr w:type="spellEnd"/>
      <w:r>
        <w:t xml:space="preserve"> series need to follow the specified formatting guidelines.</w:t>
      </w:r>
    </w:p>
    <w:p w14:paraId="726FDDDB" w14:textId="77777777" w:rsidR="00E17079" w:rsidRPr="00C733AC" w:rsidRDefault="006F1F7C" w:rsidP="00C733AC">
      <w:pPr>
        <w:pStyle w:val="Heading2"/>
      </w:pPr>
      <w:r w:rsidRPr="00C733AC">
        <w:t>1.1 Reproducible Paper Guidelines</w:t>
      </w:r>
    </w:p>
    <w:p w14:paraId="489F19DD" w14:textId="26E14E6F" w:rsidR="00E17079" w:rsidRDefault="006F1F7C">
      <w:r>
        <w:t xml:space="preserve">The AGILE conference series supports the principles of reproducibility of computational </w:t>
      </w:r>
      <w:r w:rsidR="000E0E27">
        <w:t xml:space="preserve">and data-driven </w:t>
      </w:r>
      <w:r>
        <w:t>research. Submissions must follow the AGILE Reproducible Paper Guidelines available online at:</w:t>
      </w:r>
      <w:r w:rsidR="00DB4F9A">
        <w:t xml:space="preserve"> </w:t>
      </w:r>
      <w:hyperlink r:id="rId14" w:history="1">
        <w:r w:rsidR="00DB4F9A" w:rsidRPr="00CA4802">
          <w:rPr>
            <w:rStyle w:val="Hyperlink"/>
          </w:rPr>
          <w:t>https://osf.io/numa5</w:t>
        </w:r>
      </w:hyperlink>
      <w:r w:rsidR="00DB4F9A">
        <w:t xml:space="preserve">. </w:t>
      </w:r>
      <w:r w:rsidR="00082034">
        <w:t xml:space="preserve">Detailed instructions are summarized in section 2.2 below. </w:t>
      </w:r>
      <w:r w:rsidR="000E0E27">
        <w:t xml:space="preserve">From 2024 on this section (called DASA) is a mandatory part of your submission. Submissions </w:t>
      </w:r>
      <w:r w:rsidR="00DB4F9A" w:rsidRPr="00DB4F9A">
        <w:t>that do not contain</w:t>
      </w:r>
      <w:r w:rsidR="00DB4F9A">
        <w:t xml:space="preserve"> </w:t>
      </w:r>
      <w:r w:rsidR="000E0E27">
        <w:t xml:space="preserve">relevant information in the DASA section will be rejected without review. </w:t>
      </w:r>
      <w:r>
        <w:t xml:space="preserve">You can discuss questions regarding reproducible research on the AGILE Discourse server at </w:t>
      </w:r>
      <w:hyperlink r:id="rId15" w:history="1">
        <w:r w:rsidR="005542F5" w:rsidRPr="00657F21">
          <w:rPr>
            <w:rStyle w:val="Hyperlink"/>
          </w:rPr>
          <w:t>https://discourse.agile-online.org/c/reproducible/5</w:t>
        </w:r>
      </w:hyperlink>
      <w:r w:rsidR="00DB4F9A">
        <w:rPr>
          <w:rStyle w:val="Hyperlink"/>
        </w:rPr>
        <w:t>.</w:t>
      </w:r>
    </w:p>
    <w:p w14:paraId="1AAFFE24" w14:textId="77777777" w:rsidR="00E17079" w:rsidRPr="00C733AC" w:rsidRDefault="006F1F7C" w:rsidP="00C733AC">
      <w:pPr>
        <w:pStyle w:val="Heading2"/>
      </w:pPr>
      <w:r w:rsidRPr="00C733AC">
        <w:t xml:space="preserve">1.2 Full and Short Papers </w:t>
      </w:r>
    </w:p>
    <w:p w14:paraId="6CB57029" w14:textId="3F159254" w:rsidR="00E17079" w:rsidRDefault="006F1F7C">
      <w:r>
        <w:t>Full papers: 4000</w:t>
      </w:r>
      <w:r w:rsidR="003E106E" w:rsidRPr="003E106E">
        <w:t>–</w:t>
      </w:r>
      <w:r>
        <w:t>6000 words of original and unpublished fundamental scientific research. PhD students are especially encouraged to submit full papers.</w:t>
      </w:r>
    </w:p>
    <w:p w14:paraId="079CC0DF" w14:textId="661B41B4" w:rsidR="00E17079" w:rsidRDefault="006F1F7C">
      <w:r>
        <w:t>Short papers: 2000</w:t>
      </w:r>
      <w:r w:rsidR="003E106E" w:rsidRPr="003E106E">
        <w:t>–</w:t>
      </w:r>
      <w:r>
        <w:t>3000 words of original and unpublished fundamental scientific research, including work in progress and strategic (industrial and governmental) submissions.</w:t>
      </w:r>
    </w:p>
    <w:p w14:paraId="239FD4C0" w14:textId="77777777" w:rsidR="00E17079" w:rsidRPr="00C733AC" w:rsidRDefault="006F1F7C" w:rsidP="00C733AC">
      <w:pPr>
        <w:pStyle w:val="Heading2"/>
      </w:pPr>
      <w:r w:rsidRPr="00C733AC">
        <w:t>1.3 Review of Contributions</w:t>
      </w:r>
    </w:p>
    <w:p w14:paraId="45B183E5" w14:textId="5C8B2E2C" w:rsidR="00E17079" w:rsidRDefault="006F1F7C" w:rsidP="00583AE3">
      <w:r>
        <w:t xml:space="preserve">The contributions to AGILE conferences undergo a </w:t>
      </w:r>
      <w:r w:rsidR="00100D12" w:rsidRPr="00575B20">
        <w:t>double-blind</w:t>
      </w:r>
      <w:r w:rsidRPr="00575B20">
        <w:t xml:space="preserve"> review</w:t>
      </w:r>
      <w:r>
        <w:t xml:space="preserve"> performed by members of the scientific programme committee</w:t>
      </w:r>
      <w:r w:rsidR="00657F21">
        <w:t xml:space="preserve"> (see conference webpage for a full list)</w:t>
      </w:r>
      <w:r>
        <w:t>. Full papers that pass the scientific review process undergo a review of the</w:t>
      </w:r>
      <w:r w:rsidR="00082034">
        <w:t>ir</w:t>
      </w:r>
      <w:r>
        <w:t xml:space="preserve"> reproducibility </w:t>
      </w:r>
      <w:r>
        <w:lastRenderedPageBreak/>
        <w:t xml:space="preserve">by members of the reproducibility committee. The outcome of the reproducibility review does not impact acceptance of the contribution. If papers can be at least partially reproduced, a reproducibility report will be </w:t>
      </w:r>
      <w:r w:rsidR="00100D12">
        <w:t>published,</w:t>
      </w:r>
      <w:r>
        <w:t xml:space="preserve"> and the </w:t>
      </w:r>
      <w:r w:rsidRPr="00082034">
        <w:rPr>
          <w:i/>
        </w:rPr>
        <w:t>Reproducible AGILE</w:t>
      </w:r>
      <w:r>
        <w:t xml:space="preserve"> badge is added to the article’s landing page on the proceedings</w:t>
      </w:r>
      <w:r w:rsidR="00C733AC">
        <w:t>’</w:t>
      </w:r>
      <w:r>
        <w:t xml:space="preserve"> website. Authors are strongly encouraged to insert a plain DOI link (i.e., </w:t>
      </w:r>
      <w:hyperlink r:id="rId16">
        <w:r>
          <w:rPr>
            <w:rStyle w:val="Hyperlink"/>
          </w:rPr>
          <w:t>https://doi.org/the_doi</w:t>
        </w:r>
      </w:hyperlink>
      <w:r>
        <w:t xml:space="preserve">, not a reference) to the reproducibility report in the camera-ready manuscript. Find details about the reproducibility review process at </w:t>
      </w:r>
      <w:hyperlink r:id="rId17">
        <w:r>
          <w:rPr>
            <w:rStyle w:val="Hyperlink"/>
          </w:rPr>
          <w:t>https://osf.io/7rjpe/</w:t>
        </w:r>
      </w:hyperlink>
      <w:r>
        <w:t>.</w:t>
      </w:r>
    </w:p>
    <w:p w14:paraId="4B7C85C2" w14:textId="3C3E7406" w:rsidR="00CA2E13" w:rsidRPr="00575B20" w:rsidRDefault="00575B20" w:rsidP="00CA2E13">
      <w:r w:rsidRPr="000C341D">
        <w:t xml:space="preserve">Please </w:t>
      </w:r>
      <w:r w:rsidRPr="000C341D">
        <w:rPr>
          <w:b/>
        </w:rPr>
        <w:t>omit author names and affiliations in the first submission</w:t>
      </w:r>
      <w:r w:rsidRPr="000C341D">
        <w:t xml:space="preserve"> to the review</w:t>
      </w:r>
      <w:r w:rsidR="006C6490" w:rsidRPr="000C341D">
        <w:t xml:space="preserve"> to assure a </w:t>
      </w:r>
      <w:r w:rsidR="00C733AC" w:rsidRPr="000C341D">
        <w:t>double-blind</w:t>
      </w:r>
      <w:r w:rsidR="006C6490" w:rsidRPr="000C341D">
        <w:t xml:space="preserve"> review</w:t>
      </w:r>
      <w:r w:rsidRPr="000C341D">
        <w:t xml:space="preserve">. </w:t>
      </w:r>
      <w:r w:rsidR="00B41748" w:rsidRPr="00B41748">
        <w:t>Further anonymization is left to the author(s) discretion.</w:t>
      </w:r>
      <w:r w:rsidR="00B41748">
        <w:t xml:space="preserve"> </w:t>
      </w:r>
      <w:r w:rsidRPr="000C341D">
        <w:t>Names and affiliations shall be provided in the revised version once the contribution has been accepted.</w:t>
      </w:r>
    </w:p>
    <w:p w14:paraId="369FA36E" w14:textId="77777777" w:rsidR="00CA2E13" w:rsidRPr="00C733AC" w:rsidRDefault="00CA2E13" w:rsidP="00C733AC">
      <w:pPr>
        <w:pStyle w:val="Heading2"/>
      </w:pPr>
      <w:r w:rsidRPr="00C733AC">
        <w:t>1.4 Preprints</w:t>
      </w:r>
    </w:p>
    <w:p w14:paraId="254D73C7" w14:textId="77777777" w:rsidR="00CA2E13" w:rsidRDefault="00CA2E13" w:rsidP="00CA2E13">
      <w:r>
        <w:t xml:space="preserve">A preprint is a paper that is made available publicly via a community preprint server, e.g., </w:t>
      </w:r>
      <w:hyperlink r:id="rId18">
        <w:proofErr w:type="spellStart"/>
        <w:r>
          <w:rPr>
            <w:rStyle w:val="Hyperlink"/>
          </w:rPr>
          <w:t>EarthArXiv</w:t>
        </w:r>
        <w:proofErr w:type="spellEnd"/>
      </w:hyperlink>
      <w:r>
        <w:t>, or institutional document repositories prior to (or simultaneous with) submission to a journal or conference. A deposition of a preprint is not considered as prior publication and will not jeopardize consideration for AGILE-GISS.</w:t>
      </w:r>
    </w:p>
    <w:p w14:paraId="275F5157" w14:textId="55E33BC8" w:rsidR="00CA2E13" w:rsidRDefault="00CA2E13" w:rsidP="00CA2E13">
      <w:r>
        <w:t xml:space="preserve">Authors must include a link/DOI to the preprint in their submission to AGILE-GISS. This </w:t>
      </w:r>
      <w:r w:rsidR="00B41748">
        <w:t>allows</w:t>
      </w:r>
      <w:r>
        <w:t xml:space="preserve"> to include communications between researchers, e.g., comments on the preprint, in the peer review process. Authors may use any license of their choice for the </w:t>
      </w:r>
      <w:r w:rsidR="00C733AC">
        <w:t>preprint but</w:t>
      </w:r>
      <w:r>
        <w:t xml:space="preserve"> must retain copyright or must ensure the license is in line with the AGILE-GISS licensing. It is the author’s responsibility to update the preprint with a publication reference both in the preprint (with full citation) and in the preprint server metadata (the </w:t>
      </w:r>
      <w:r w:rsidR="00245C3F">
        <w:t xml:space="preserve">DOI of the </w:t>
      </w:r>
      <w:r>
        <w:t>peer-reviewed paper), if their submission to AGILE-GISS is accepted and published.</w:t>
      </w:r>
    </w:p>
    <w:p w14:paraId="0EC04B5A" w14:textId="77777777" w:rsidR="00CA2E13" w:rsidRPr="00575B20" w:rsidRDefault="00CA2E13" w:rsidP="00CA2E13">
      <w:r w:rsidRPr="00575B20">
        <w:t>Preprints may be cited (like other peer reviewed and non-peer-reviewed sources) accurately, clearly marked as such in the references.</w:t>
      </w:r>
    </w:p>
    <w:p w14:paraId="02177FE2" w14:textId="77777777" w:rsidR="00CA2E13" w:rsidRPr="00C733AC" w:rsidRDefault="00CA2E13" w:rsidP="00C733AC">
      <w:pPr>
        <w:pStyle w:val="Heading1"/>
      </w:pPr>
      <w:r w:rsidRPr="00C733AC">
        <w:t>2 Sections</w:t>
      </w:r>
    </w:p>
    <w:p w14:paraId="5A91BFD1" w14:textId="77777777" w:rsidR="00CA2E13" w:rsidRDefault="00CA2E13" w:rsidP="00CA2E13">
      <w:r>
        <w:t>These guidelines provide specifications for some of the typical sections of a scientific paper.</w:t>
      </w:r>
    </w:p>
    <w:p w14:paraId="2478900B" w14:textId="70FC945F" w:rsidR="00CA2E13" w:rsidRPr="00C733AC" w:rsidRDefault="00CA2E13" w:rsidP="00C733AC">
      <w:pPr>
        <w:pStyle w:val="Heading2"/>
      </w:pPr>
      <w:r w:rsidRPr="00C733AC">
        <w:t>2.1 Abstract and Keywords</w:t>
      </w:r>
      <w:r w:rsidR="00907288" w:rsidRPr="00C733AC">
        <w:t xml:space="preserve">, </w:t>
      </w:r>
      <w:r w:rsidR="00B41748">
        <w:t>S</w:t>
      </w:r>
      <w:r w:rsidR="00907288" w:rsidRPr="00C733AC">
        <w:t>ubmission</w:t>
      </w:r>
      <w:r w:rsidR="00B41748">
        <w:t xml:space="preserve"> Type</w:t>
      </w:r>
      <w:r w:rsidR="00907288" w:rsidRPr="00C733AC">
        <w:t xml:space="preserve">, </w:t>
      </w:r>
      <w:proofErr w:type="spellStart"/>
      <w:r w:rsidR="00907288" w:rsidRPr="00C733AC">
        <w:t>BoK</w:t>
      </w:r>
      <w:proofErr w:type="spellEnd"/>
      <w:r w:rsidR="00907288" w:rsidRPr="00C733AC">
        <w:t xml:space="preserve"> </w:t>
      </w:r>
      <w:r w:rsidR="00B41748">
        <w:t>C</w:t>
      </w:r>
      <w:r w:rsidR="00907288" w:rsidRPr="00C733AC">
        <w:t>o</w:t>
      </w:r>
      <w:r w:rsidR="00DB4F9A">
        <w:t>ncepts</w:t>
      </w:r>
    </w:p>
    <w:p w14:paraId="403ABBAE" w14:textId="1197D227" w:rsidR="00CA2E13" w:rsidRDefault="00CA2E13" w:rsidP="00CA2E13">
      <w:r>
        <w:t xml:space="preserve">The abstract should be the first section after the title, author names, emails and affiliations. The word limit </w:t>
      </w:r>
      <w:r w:rsidRPr="002603BC">
        <w:t>for abstracts is 250 words.</w:t>
      </w:r>
      <w:r>
        <w:t xml:space="preserve"> Abstract has formatting of style </w:t>
      </w:r>
      <w:r w:rsidR="00155E35">
        <w:t>Abstract</w:t>
      </w:r>
      <w:r>
        <w:t xml:space="preserve">, the term </w:t>
      </w:r>
      <w:r w:rsidRPr="00033093">
        <w:rPr>
          <w:i/>
        </w:rPr>
        <w:t>Abstract</w:t>
      </w:r>
      <w:r>
        <w:t xml:space="preserve"> is formatted in </w:t>
      </w:r>
      <w:r w:rsidR="00155E35">
        <w:t>Abstract</w:t>
      </w:r>
      <w:r>
        <w:t>, bold.</w:t>
      </w:r>
    </w:p>
    <w:p w14:paraId="3A2BA9C3" w14:textId="121397CF" w:rsidR="00907288" w:rsidRPr="00DB4F9A" w:rsidRDefault="00CA2E13" w:rsidP="00B93858">
      <w:r>
        <w:t xml:space="preserve">Abstracts are followed </w:t>
      </w:r>
      <w:r w:rsidR="00DB4F9A">
        <w:rPr>
          <w:bCs/>
        </w:rPr>
        <w:t>S</w:t>
      </w:r>
      <w:r w:rsidR="00907288" w:rsidRPr="005542F5">
        <w:rPr>
          <w:bCs/>
        </w:rPr>
        <w:t xml:space="preserve">ubmission </w:t>
      </w:r>
      <w:r w:rsidR="00DB4F9A">
        <w:rPr>
          <w:bCs/>
        </w:rPr>
        <w:t>T</w:t>
      </w:r>
      <w:r w:rsidR="00907288" w:rsidRPr="005542F5">
        <w:rPr>
          <w:bCs/>
        </w:rPr>
        <w:t>ype</w:t>
      </w:r>
      <w:r w:rsidR="00907288">
        <w:rPr>
          <w:bCs/>
        </w:rPr>
        <w:t>s</w:t>
      </w:r>
      <w:r w:rsidR="00907288" w:rsidRPr="005542F5">
        <w:rPr>
          <w:bCs/>
        </w:rPr>
        <w:t xml:space="preserve">. Please </w:t>
      </w:r>
      <w:r w:rsidR="00907288">
        <w:rPr>
          <w:bCs/>
        </w:rPr>
        <w:t>check</w:t>
      </w:r>
      <w:r w:rsidR="00907288" w:rsidRPr="005542F5">
        <w:rPr>
          <w:bCs/>
        </w:rPr>
        <w:t xml:space="preserve"> </w:t>
      </w:r>
      <w:r w:rsidR="004C5FDE">
        <w:rPr>
          <w:bCs/>
        </w:rPr>
        <w:fldChar w:fldCharType="begin"/>
      </w:r>
      <w:r w:rsidR="004C5FDE">
        <w:rPr>
          <w:bCs/>
        </w:rPr>
        <w:instrText>HYPERLINK "https://agile-gi.eu/conference-2025/call-for-papers-2025/submission-types/"</w:instrText>
      </w:r>
      <w:r w:rsidR="004C5FDE">
        <w:rPr>
          <w:bCs/>
        </w:rPr>
      </w:r>
      <w:r w:rsidR="004C5FDE">
        <w:rPr>
          <w:bCs/>
        </w:rPr>
        <w:fldChar w:fldCharType="separate"/>
      </w:r>
      <w:r w:rsidR="004C5FDE" w:rsidRPr="004C5FDE">
        <w:rPr>
          <w:rStyle w:val="Hyperlink"/>
          <w:bCs/>
        </w:rPr>
        <w:t>https://agile-gi.eu/conference-2025/call-for-papers-2025/submission-types/</w:t>
      </w:r>
      <w:r w:rsidR="004C5FDE">
        <w:rPr>
          <w:bCs/>
        </w:rPr>
        <w:fldChar w:fldCharType="end"/>
      </w:r>
      <w:r w:rsidR="004C5FDE">
        <w:rPr>
          <w:rStyle w:val="Hyperlink"/>
          <w:bCs/>
        </w:rPr>
        <w:t xml:space="preserve"> </w:t>
      </w:r>
      <w:r w:rsidR="00907288" w:rsidRPr="005542F5">
        <w:rPr>
          <w:bCs/>
        </w:rPr>
        <w:t xml:space="preserve">and list all types that apply. </w:t>
      </w:r>
      <w:r w:rsidR="00907288">
        <w:t xml:space="preserve">The term </w:t>
      </w:r>
      <w:r w:rsidR="00907288" w:rsidRPr="00245C3F">
        <w:rPr>
          <w:i/>
        </w:rPr>
        <w:t xml:space="preserve">Submission </w:t>
      </w:r>
      <w:r w:rsidR="00DB4F9A" w:rsidRPr="00245C3F">
        <w:rPr>
          <w:i/>
        </w:rPr>
        <w:t>T</w:t>
      </w:r>
      <w:r w:rsidR="00907288" w:rsidRPr="00245C3F">
        <w:rPr>
          <w:i/>
        </w:rPr>
        <w:t>ype</w:t>
      </w:r>
      <w:r w:rsidR="00907288">
        <w:t xml:space="preserve"> is</w:t>
      </w:r>
      <w:r w:rsidR="00245C3F">
        <w:t xml:space="preserve"> formatted</w:t>
      </w:r>
      <w:r w:rsidR="00907288">
        <w:t xml:space="preserve"> in Normal, bold.</w:t>
      </w:r>
    </w:p>
    <w:p w14:paraId="5F41B6C7" w14:textId="4E8B8E5E" w:rsidR="00907288" w:rsidRDefault="00907288" w:rsidP="00907288">
      <w:r>
        <w:t xml:space="preserve">Submission types are followed by 2-3 </w:t>
      </w:r>
      <w:proofErr w:type="spellStart"/>
      <w:r>
        <w:t>BoK</w:t>
      </w:r>
      <w:proofErr w:type="spellEnd"/>
      <w:r>
        <w:t xml:space="preserve"> </w:t>
      </w:r>
      <w:proofErr w:type="spellStart"/>
      <w:r w:rsidR="00DB4F9A">
        <w:t>sub</w:t>
      </w:r>
      <w:r>
        <w:t>concepts</w:t>
      </w:r>
      <w:proofErr w:type="spellEnd"/>
      <w:r>
        <w:t xml:space="preserve">, described at </w:t>
      </w:r>
      <w:r w:rsidR="004C5FDE">
        <w:t>level</w:t>
      </w:r>
      <w:r>
        <w:t xml:space="preserve"> 2, e.g., </w:t>
      </w:r>
      <w:r w:rsidR="004C5FDE">
        <w:t>[</w:t>
      </w:r>
      <w:r>
        <w:t>AM11</w:t>
      </w:r>
      <w:r w:rsidR="004C5FDE">
        <w:t>]</w:t>
      </w:r>
      <w:r>
        <w:t xml:space="preserve"> Network Analysis</w:t>
      </w:r>
      <w:r w:rsidR="004C5FDE">
        <w:t xml:space="preserve"> or </w:t>
      </w:r>
      <w:r w:rsidR="004C5FDE" w:rsidRPr="004C5FDE">
        <w:t>[GC2] Spatial simulation modelling</w:t>
      </w:r>
      <w:r>
        <w:t xml:space="preserve">. </w:t>
      </w:r>
      <w:r w:rsidRPr="00907288">
        <w:t>See</w:t>
      </w:r>
      <w:r w:rsidRPr="005542F5">
        <w:t xml:space="preserve"> </w:t>
      </w:r>
      <w:hyperlink r:id="rId19" w:history="1">
        <w:r w:rsidR="004C5FDE">
          <w:rPr>
            <w:rStyle w:val="Hyperlink"/>
          </w:rPr>
          <w:t>https://bok.eo4geo.eu/GIST</w:t>
        </w:r>
      </w:hyperlink>
      <w:r>
        <w:t xml:space="preserve"> for an interactive list of concepts. The term </w:t>
      </w:r>
      <w:proofErr w:type="spellStart"/>
      <w:r w:rsidR="00C667C4" w:rsidRPr="00245C3F">
        <w:rPr>
          <w:i/>
        </w:rPr>
        <w:t>BoK</w:t>
      </w:r>
      <w:proofErr w:type="spellEnd"/>
      <w:r w:rsidR="00C667C4" w:rsidRPr="00245C3F">
        <w:rPr>
          <w:i/>
        </w:rPr>
        <w:t xml:space="preserve"> </w:t>
      </w:r>
      <w:r w:rsidR="00DB4F9A" w:rsidRPr="00245C3F">
        <w:rPr>
          <w:i/>
        </w:rPr>
        <w:t>C</w:t>
      </w:r>
      <w:r w:rsidR="00C667C4" w:rsidRPr="00245C3F">
        <w:rPr>
          <w:i/>
        </w:rPr>
        <w:t>oncepts</w:t>
      </w:r>
      <w:r>
        <w:t xml:space="preserve"> is </w:t>
      </w:r>
      <w:r w:rsidR="00245C3F">
        <w:t xml:space="preserve">formatted </w:t>
      </w:r>
      <w:r>
        <w:t>in Normal, bold.</w:t>
      </w:r>
    </w:p>
    <w:p w14:paraId="283ED934" w14:textId="4BE9BAD7" w:rsidR="00CA2E13" w:rsidRDefault="00DB4F9A" w:rsidP="00CA2E13">
      <w:proofErr w:type="spellStart"/>
      <w:r>
        <w:t>BoK</w:t>
      </w:r>
      <w:proofErr w:type="spellEnd"/>
      <w:r>
        <w:t xml:space="preserve"> Concepts </w:t>
      </w:r>
      <w:r w:rsidR="00245C3F">
        <w:t>are</w:t>
      </w:r>
      <w:r>
        <w:t xml:space="preserve"> followed </w:t>
      </w:r>
      <w:r>
        <w:t>by 3</w:t>
      </w:r>
      <w:r w:rsidRPr="004D46E7">
        <w:t>–</w:t>
      </w:r>
      <w:r>
        <w:t xml:space="preserve">5 keywords that reflect the content of the paper. The term </w:t>
      </w:r>
      <w:r w:rsidRPr="00245C3F">
        <w:rPr>
          <w:i/>
        </w:rPr>
        <w:t>Keywords</w:t>
      </w:r>
      <w:r>
        <w:t xml:space="preserve"> is</w:t>
      </w:r>
      <w:r w:rsidR="00245C3F">
        <w:t xml:space="preserve"> formatted</w:t>
      </w:r>
      <w:r>
        <w:t xml:space="preserve"> in Normal, bold. </w:t>
      </w:r>
      <w:r w:rsidR="00CA2E13">
        <w:t xml:space="preserve">The section ends with a solid, black line with a width of ¾ pt. </w:t>
      </w:r>
    </w:p>
    <w:p w14:paraId="382624F5" w14:textId="77777777" w:rsidR="00CA2E13" w:rsidRPr="00C733AC" w:rsidRDefault="00CA2E13" w:rsidP="00C733AC">
      <w:pPr>
        <w:pStyle w:val="Heading2"/>
      </w:pPr>
      <w:r w:rsidRPr="00C733AC">
        <w:t>2.2 Data and Software Availability Section</w:t>
      </w:r>
    </w:p>
    <w:p w14:paraId="2A64ACF0" w14:textId="0FB3588B" w:rsidR="00CA2E13" w:rsidRDefault="00CA2E13" w:rsidP="00CA2E13">
      <w:r>
        <w:t>Contributions to AGILE conferences generally include a methods section as one element of the main body of the text. The method</w:t>
      </w:r>
      <w:r w:rsidR="00C733AC">
        <w:t>s</w:t>
      </w:r>
      <w:r>
        <w:t xml:space="preserve"> section </w:t>
      </w:r>
      <w:r w:rsidR="00C733AC">
        <w:t>must</w:t>
      </w:r>
      <w:r>
        <w:t xml:space="preserve"> include a sub-section called </w:t>
      </w:r>
      <w:r>
        <w:rPr>
          <w:i/>
        </w:rPr>
        <w:t>Data and Software Availability</w:t>
      </w:r>
      <w:r>
        <w:t xml:space="preserve">. This sub-section documents all data, software, and computational infrastructure used in computational research to support reproduction, or otherwise mentions reasons for not publishing these resources. </w:t>
      </w:r>
    </w:p>
    <w:p w14:paraId="734B362C" w14:textId="1781A489" w:rsidR="00CA2E13" w:rsidRDefault="00CA2E13" w:rsidP="00CA2E13">
      <w:r>
        <w:t>Details on the reproducible paper guidelines applied in the AGILE: </w:t>
      </w:r>
      <w:proofErr w:type="spellStart"/>
      <w:r>
        <w:t>GIScience</w:t>
      </w:r>
      <w:proofErr w:type="spellEnd"/>
      <w:r>
        <w:t xml:space="preserve"> series, a pre-submission checklist and best practice examples from the Geoinformatics domain are available online: </w:t>
      </w:r>
      <w:hyperlink r:id="rId20" w:history="1">
        <w:r w:rsidR="00C733AC" w:rsidRPr="00CA4802">
          <w:rPr>
            <w:rStyle w:val="Hyperlink"/>
          </w:rPr>
          <w:t>https://osf.io/numa5</w:t>
        </w:r>
      </w:hyperlink>
      <w:r w:rsidR="00C733AC">
        <w:t>.</w:t>
      </w:r>
    </w:p>
    <w:p w14:paraId="56D8A69B" w14:textId="1677D7F7" w:rsidR="00C733AC" w:rsidRDefault="00C733AC" w:rsidP="00CA2E13">
      <w:r>
        <w:t>We include here some literal examples that authors should adapt according to their own situation:</w:t>
      </w:r>
    </w:p>
    <w:p w14:paraId="7A94C35C" w14:textId="77777777" w:rsidR="00C733AC" w:rsidRDefault="00C733AC" w:rsidP="00C733AC">
      <w:pPr>
        <w:rPr>
          <w:lang w:val="en-DE"/>
        </w:rPr>
      </w:pPr>
      <w:r>
        <w:rPr>
          <w:b/>
          <w:bCs/>
          <w:lang w:val="en-DE"/>
        </w:rPr>
        <w:t>e.g.,</w:t>
      </w:r>
      <w:r w:rsidRPr="00C733AC">
        <w:rPr>
          <w:b/>
          <w:bCs/>
          <w:lang w:val="en-DE"/>
        </w:rPr>
        <w:t xml:space="preserve"> data/code are fully available</w:t>
      </w:r>
    </w:p>
    <w:p w14:paraId="3B9A8EA3" w14:textId="0C436D9B" w:rsidR="00C733AC" w:rsidRDefault="00C733AC" w:rsidP="00C733AC">
      <w:pPr>
        <w:rPr>
          <w:lang w:val="en-DE"/>
        </w:rPr>
      </w:pPr>
      <w:r>
        <w:rPr>
          <w:lang w:val="en-DE"/>
        </w:rPr>
        <w:t>“</w:t>
      </w:r>
      <w:r w:rsidRPr="00C733AC">
        <w:rPr>
          <w:lang w:val="en-DE"/>
        </w:rPr>
        <w:t xml:space="preserve">The developed Open Educational Resources, including the data and code used in the provided examples and exercises, are published under a permissive CC-BY-SA 4.0 license and available </w:t>
      </w:r>
      <w:r>
        <w:rPr>
          <w:lang w:val="en-DE"/>
        </w:rPr>
        <w:t>at http://...”</w:t>
      </w:r>
    </w:p>
    <w:p w14:paraId="3C2AD90A" w14:textId="53D1ABC7" w:rsidR="00792F74" w:rsidRDefault="00792F74" w:rsidP="00C733AC">
      <w:pPr>
        <w:rPr>
          <w:lang w:val="en-DE"/>
        </w:rPr>
      </w:pPr>
      <w:r w:rsidRPr="00792F74">
        <w:rPr>
          <w:b/>
          <w:bCs/>
          <w:lang w:val="en-DE"/>
        </w:rPr>
        <w:t xml:space="preserve">e.g., </w:t>
      </w:r>
      <w:r w:rsidR="00C733AC" w:rsidRPr="00C733AC">
        <w:rPr>
          <w:b/>
          <w:bCs/>
          <w:lang w:val="en-DE"/>
        </w:rPr>
        <w:t>data and/or code are no</w:t>
      </w:r>
      <w:r w:rsidRPr="00792F74">
        <w:rPr>
          <w:b/>
          <w:bCs/>
          <w:lang w:val="en-DE"/>
        </w:rPr>
        <w:t>t</w:t>
      </w:r>
      <w:r w:rsidR="00835C1A">
        <w:rPr>
          <w:b/>
          <w:bCs/>
          <w:lang w:val="en-DE"/>
        </w:rPr>
        <w:t xml:space="preserve"> fully</w:t>
      </w:r>
      <w:r w:rsidR="00C733AC" w:rsidRPr="00C733AC">
        <w:rPr>
          <w:b/>
          <w:bCs/>
          <w:lang w:val="en-DE"/>
        </w:rPr>
        <w:t xml:space="preserve"> available</w:t>
      </w:r>
    </w:p>
    <w:p w14:paraId="01EAE177" w14:textId="6E300C3F" w:rsidR="00792F74" w:rsidRDefault="00792F74" w:rsidP="00C733AC">
      <w:pPr>
        <w:rPr>
          <w:lang w:val="en-DE"/>
        </w:rPr>
      </w:pPr>
      <w:r>
        <w:rPr>
          <w:lang w:val="en-DE"/>
        </w:rPr>
        <w:t>“</w:t>
      </w:r>
      <w:r w:rsidR="00C733AC" w:rsidRPr="00C733AC">
        <w:rPr>
          <w:lang w:val="en-DE"/>
        </w:rPr>
        <w:t xml:space="preserve">Due to privacy concerns with </w:t>
      </w:r>
      <w:r>
        <w:rPr>
          <w:lang w:val="en-DE"/>
        </w:rPr>
        <w:t xml:space="preserve">the </w:t>
      </w:r>
      <w:r w:rsidR="00C733AC" w:rsidRPr="00C733AC">
        <w:rPr>
          <w:lang w:val="en-DE"/>
        </w:rPr>
        <w:t xml:space="preserve">data, </w:t>
      </w:r>
      <w:r>
        <w:rPr>
          <w:lang w:val="en-DE"/>
        </w:rPr>
        <w:t>we cannot publish the data itself</w:t>
      </w:r>
      <w:r w:rsidR="00C733AC" w:rsidRPr="00C733AC">
        <w:rPr>
          <w:lang w:val="en-DE"/>
        </w:rPr>
        <w:t xml:space="preserve">. However, a Jupyter notebook is provided to download the data from the </w:t>
      </w:r>
      <w:r>
        <w:rPr>
          <w:lang w:val="en-DE"/>
        </w:rPr>
        <w:t>sources.</w:t>
      </w:r>
      <w:r w:rsidR="00C733AC" w:rsidRPr="00C733AC">
        <w:rPr>
          <w:lang w:val="en-DE"/>
        </w:rPr>
        <w:t xml:space="preserve"> </w:t>
      </w:r>
      <w:r>
        <w:rPr>
          <w:lang w:val="en-DE"/>
        </w:rPr>
        <w:t>Source1</w:t>
      </w:r>
      <w:r w:rsidR="00C733AC" w:rsidRPr="00C733AC">
        <w:rPr>
          <w:lang w:val="en-DE"/>
        </w:rPr>
        <w:t xml:space="preserve"> data was downloaded</w:t>
      </w:r>
      <w:r>
        <w:rPr>
          <w:lang w:val="en-DE"/>
        </w:rPr>
        <w:t xml:space="preserve">. </w:t>
      </w:r>
      <w:r w:rsidR="00C733AC" w:rsidRPr="00C733AC">
        <w:rPr>
          <w:lang w:val="en-DE"/>
        </w:rPr>
        <w:t>An R Notebook is provided for the analysis of the fetched data. The full code is available at</w:t>
      </w:r>
      <w:r>
        <w:rPr>
          <w:lang w:val="en-DE"/>
        </w:rPr>
        <w:t xml:space="preserve"> </w:t>
      </w:r>
      <w:r w:rsidRPr="00DB3ED9">
        <w:rPr>
          <w:lang w:val="en-DE"/>
        </w:rPr>
        <w:t>https://github</w:t>
      </w:r>
      <w:r>
        <w:rPr>
          <w:lang w:val="en-DE"/>
        </w:rPr>
        <w:t>...”</w:t>
      </w:r>
    </w:p>
    <w:p w14:paraId="1E5C4421" w14:textId="457C4760" w:rsidR="00792F74" w:rsidRDefault="00792F74" w:rsidP="00C733AC">
      <w:pPr>
        <w:rPr>
          <w:lang w:val="en-DE"/>
        </w:rPr>
      </w:pPr>
      <w:r>
        <w:rPr>
          <w:lang w:val="en-DE"/>
        </w:rPr>
        <w:t>“</w:t>
      </w:r>
      <w:r w:rsidRPr="00C733AC">
        <w:rPr>
          <w:lang w:val="en-DE"/>
        </w:rPr>
        <w:t xml:space="preserve">Relevant data/software </w:t>
      </w:r>
      <w:r>
        <w:rPr>
          <w:lang w:val="en-DE"/>
        </w:rPr>
        <w:t>are not available due to licensing restrictions</w:t>
      </w:r>
      <w:r w:rsidR="00CC4407">
        <w:rPr>
          <w:lang w:val="en-DE"/>
        </w:rPr>
        <w:t>; H</w:t>
      </w:r>
      <w:r>
        <w:rPr>
          <w:lang w:val="en-DE"/>
        </w:rPr>
        <w:t>owever</w:t>
      </w:r>
      <w:r w:rsidR="00CC4407">
        <w:rPr>
          <w:lang w:val="en-DE"/>
        </w:rPr>
        <w:t>,</w:t>
      </w:r>
      <w:r>
        <w:rPr>
          <w:lang w:val="en-DE"/>
        </w:rPr>
        <w:t xml:space="preserve"> they </w:t>
      </w:r>
      <w:r w:rsidRPr="00C733AC">
        <w:rPr>
          <w:lang w:val="en-DE"/>
        </w:rPr>
        <w:t>are described in the referenced papers.</w:t>
      </w:r>
      <w:r>
        <w:rPr>
          <w:lang w:val="en-DE"/>
        </w:rPr>
        <w:t>”</w:t>
      </w:r>
    </w:p>
    <w:p w14:paraId="685A1CDE" w14:textId="21952F59" w:rsidR="00792F74" w:rsidRDefault="00792F74" w:rsidP="00C733AC">
      <w:pPr>
        <w:rPr>
          <w:lang w:val="en-DE"/>
        </w:rPr>
      </w:pPr>
      <w:r>
        <w:rPr>
          <w:lang w:val="en-DE"/>
        </w:rPr>
        <w:t>“</w:t>
      </w:r>
      <w:r w:rsidR="00CC4407">
        <w:rPr>
          <w:lang w:val="en-DE"/>
        </w:rPr>
        <w:t xml:space="preserve">Original </w:t>
      </w:r>
      <w:r>
        <w:rPr>
          <w:lang w:val="en-DE"/>
        </w:rPr>
        <w:t>data cannot be made available due to ethical restrictions, but we have provided synthetic data</w:t>
      </w:r>
      <w:r w:rsidR="00CC4407">
        <w:rPr>
          <w:lang w:val="en-DE"/>
        </w:rPr>
        <w:t>/an excerpt</w:t>
      </w:r>
      <w:r>
        <w:rPr>
          <w:lang w:val="en-DE"/>
        </w:rPr>
        <w:t xml:space="preserve"> with the same characteristics for the review process at http://...”</w:t>
      </w:r>
    </w:p>
    <w:p w14:paraId="3EF05DFB" w14:textId="7F72C31C" w:rsidR="00792F74" w:rsidRDefault="00792F74" w:rsidP="00C733AC">
      <w:pPr>
        <w:rPr>
          <w:b/>
          <w:bCs/>
          <w:lang w:val="en-DE"/>
        </w:rPr>
      </w:pPr>
      <w:r>
        <w:rPr>
          <w:b/>
          <w:bCs/>
          <w:lang w:val="en-DE"/>
        </w:rPr>
        <w:lastRenderedPageBreak/>
        <w:t xml:space="preserve">e.g., </w:t>
      </w:r>
      <w:r w:rsidR="00C733AC" w:rsidRPr="00C733AC">
        <w:rPr>
          <w:b/>
          <w:bCs/>
          <w:lang w:val="en-DE"/>
        </w:rPr>
        <w:t>data and code are not relevant</w:t>
      </w:r>
    </w:p>
    <w:p w14:paraId="35CAF776" w14:textId="5EC15CA3" w:rsidR="00792F74" w:rsidRDefault="00792F74" w:rsidP="00C733AC">
      <w:pPr>
        <w:rPr>
          <w:lang w:val="en-DE"/>
        </w:rPr>
      </w:pPr>
      <w:r>
        <w:rPr>
          <w:b/>
          <w:bCs/>
          <w:lang w:val="en-DE"/>
        </w:rPr>
        <w:t>“</w:t>
      </w:r>
      <w:r w:rsidR="00C733AC" w:rsidRPr="00C733AC">
        <w:rPr>
          <w:lang w:val="en-DE"/>
        </w:rPr>
        <w:t xml:space="preserve">This paper </w:t>
      </w:r>
      <w:r w:rsidR="00CC4407">
        <w:rPr>
          <w:lang w:val="en-DE"/>
        </w:rPr>
        <w:t>does not contain</w:t>
      </w:r>
      <w:r w:rsidR="00C733AC" w:rsidRPr="00C733AC">
        <w:rPr>
          <w:lang w:val="en-DE"/>
        </w:rPr>
        <w:t xml:space="preserve"> directly associated data or software.</w:t>
      </w:r>
      <w:r>
        <w:rPr>
          <w:lang w:val="en-DE"/>
        </w:rPr>
        <w:t>”</w:t>
      </w:r>
    </w:p>
    <w:p w14:paraId="64E677F2" w14:textId="3B0BC9FC" w:rsidR="00792F74" w:rsidRDefault="009A5180" w:rsidP="00C733AC">
      <w:pPr>
        <w:rPr>
          <w:lang w:val="en-DE"/>
        </w:rPr>
      </w:pPr>
      <w:r>
        <w:rPr>
          <w:noProof/>
        </w:rPr>
        <mc:AlternateContent>
          <mc:Choice Requires="wpg">
            <w:drawing>
              <wp:anchor distT="0" distB="0" distL="114300" distR="114300" simplePos="0" relativeHeight="251660288" behindDoc="0" locked="0" layoutInCell="1" allowOverlap="1" wp14:anchorId="69CED5AD" wp14:editId="5BE5DEBF">
                <wp:simplePos x="0" y="0"/>
                <wp:positionH relativeFrom="column">
                  <wp:posOffset>154940</wp:posOffset>
                </wp:positionH>
                <wp:positionV relativeFrom="paragraph">
                  <wp:posOffset>204470</wp:posOffset>
                </wp:positionV>
                <wp:extent cx="5396230" cy="3379470"/>
                <wp:effectExtent l="0" t="0" r="0" b="0"/>
                <wp:wrapTopAndBottom/>
                <wp:docPr id="3" name="Group 3"/>
                <wp:cNvGraphicFramePr/>
                <a:graphic xmlns:a="http://schemas.openxmlformats.org/drawingml/2006/main">
                  <a:graphicData uri="http://schemas.microsoft.com/office/word/2010/wordprocessingGroup">
                    <wpg:wgp>
                      <wpg:cNvGrpSpPr/>
                      <wpg:grpSpPr>
                        <a:xfrm>
                          <a:off x="0" y="0"/>
                          <a:ext cx="5396230" cy="3379470"/>
                          <a:chOff x="0" y="0"/>
                          <a:chExt cx="5396230" cy="3379470"/>
                        </a:xfrm>
                      </wpg:grpSpPr>
                      <pic:pic xmlns:pic="http://schemas.openxmlformats.org/drawingml/2006/picture">
                        <pic:nvPicPr>
                          <pic:cNvPr id="1" name="Picture 3" descr="A picture containing shape&#10;&#10;Description automatically generated"/>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396230" cy="3037840"/>
                          </a:xfrm>
                          <a:prstGeom prst="rect">
                            <a:avLst/>
                          </a:prstGeom>
                        </pic:spPr>
                      </pic:pic>
                      <wps:wsp>
                        <wps:cNvPr id="7" name="Text Box 7"/>
                        <wps:cNvSpPr txBox="1"/>
                        <wps:spPr>
                          <a:xfrm>
                            <a:off x="0" y="3057525"/>
                            <a:ext cx="5396230" cy="321945"/>
                          </a:xfrm>
                          <a:prstGeom prst="rect">
                            <a:avLst/>
                          </a:prstGeom>
                          <a:solidFill>
                            <a:prstClr val="white"/>
                          </a:solidFill>
                          <a:ln>
                            <a:noFill/>
                          </a:ln>
                        </wps:spPr>
                        <wps:txbx>
                          <w:txbxContent>
                            <w:p w14:paraId="682D65F6" w14:textId="3F41FE75" w:rsidR="0000709B" w:rsidRPr="0000709B" w:rsidRDefault="0000709B" w:rsidP="0000709B">
                              <w:pPr>
                                <w:pStyle w:val="Caption"/>
                                <w:spacing w:after="240"/>
                                <w:rPr>
                                  <w:rFonts w:cs="Arial"/>
                                  <w:b w:val="0"/>
                                  <w:bCs w:val="0"/>
                                  <w:iCs/>
                                  <w:noProof/>
                                  <w:sz w:val="20"/>
                                  <w:szCs w:val="28"/>
                                </w:rPr>
                              </w:pPr>
                              <w:r>
                                <w:t xml:space="preserve">Figure </w:t>
                              </w:r>
                              <w:r w:rsidR="003877FA">
                                <w:fldChar w:fldCharType="begin"/>
                              </w:r>
                              <w:r w:rsidR="003877FA">
                                <w:instrText xml:space="preserve"> SEQ Figure \* ARABIC </w:instrText>
                              </w:r>
                              <w:r w:rsidR="003877FA">
                                <w:fldChar w:fldCharType="separate"/>
                              </w:r>
                              <w:r w:rsidR="003877FA">
                                <w:rPr>
                                  <w:noProof/>
                                </w:rPr>
                                <w:t>1</w:t>
                              </w:r>
                              <w:r w:rsidR="003877FA">
                                <w:rPr>
                                  <w:noProof/>
                                </w:rPr>
                                <w:fldChar w:fldCharType="end"/>
                              </w:r>
                              <w:r>
                                <w:t xml:space="preserve">. </w:t>
                              </w:r>
                              <w:r w:rsidRPr="0000709B">
                                <w:rPr>
                                  <w:b w:val="0"/>
                                  <w:bCs w:val="0"/>
                                </w:rPr>
                                <w:t>An example figure spanning over both columns.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9CED5AD" id="Group 3" o:spid="_x0000_s1026" style="position:absolute;left:0;text-align:left;margin-left:12.2pt;margin-top:16.1pt;width:424.9pt;height:266.1pt;z-index:251660288" coordsize="53962,3379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 picture containing shape&#10;&#10;Description automatically generated" style="position:absolute;width:53962;height:30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">
                  <v:imagedata r:id="rId22" o:title="A picture containing shape&#10;&#10;Description automatically generated"/>
                </v:shape>
                <v:shapetype id="_x0000_t202" coordsize="21600,21600" o:spt="202" path="m,l,21600r21600,l21600,xe">
                  <v:stroke joinstyle="miter"/>
                  <v:path gradientshapeok="t" o:connecttype="rect"/>
                </v:shapetype>
                <v:shape id="Text Box 7" o:spid="_x0000_s1028" type="#_x0000_t202" style="position:absolute;top:30575;width:53962;height:32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" stroked="f">
                  <v:textbox style="mso-fit-shape-to-text:t" inset="0,0,0,0">
                    <w:txbxContent>
                      <w:p w14:paraId="682D65F6" w14:textId="3F41FE75" w:rsidR="0000709B" w:rsidRPr="0000709B" w:rsidRDefault="0000709B" w:rsidP="0000709B">
                        <w:pPr>
                          <w:pStyle w:val="Caption"/>
                          <w:spacing w:after="240"/>
                          <w:rPr>
                            <w:rFonts w:cs="Arial"/>
                            <w:b w:val="0"/>
                            <w:bCs w:val="0"/>
                            <w:iCs/>
                            <w:noProof/>
                            <w:sz w:val="20"/>
                            <w:szCs w:val="28"/>
                          </w:rPr>
                        </w:pPr>
                        <w:r>
                          <w:t xml:space="preserve">Figure </w:t>
                        </w:r>
                        <w:r w:rsidR="003877FA">
                          <w:fldChar w:fldCharType="begin"/>
                        </w:r>
                        <w:r w:rsidR="003877FA">
                          <w:instrText xml:space="preserve"> SEQ Figure \* ARABIC </w:instrText>
                        </w:r>
                        <w:r w:rsidR="003877FA">
                          <w:fldChar w:fldCharType="separate"/>
                        </w:r>
                        <w:r w:rsidR="003877FA">
                          <w:rPr>
                            <w:noProof/>
                          </w:rPr>
                          <w:t>1</w:t>
                        </w:r>
                        <w:r w:rsidR="003877FA">
                          <w:rPr>
                            <w:noProof/>
                          </w:rPr>
                          <w:fldChar w:fldCharType="end"/>
                        </w:r>
                        <w:r>
                          <w:t xml:space="preserve">. </w:t>
                        </w:r>
                        <w:r w:rsidRPr="0000709B">
                          <w:rPr>
                            <w:b w:val="0"/>
                            <w:bCs w:val="0"/>
                          </w:rPr>
                          <w:t>An example figure spanning over both columns.</w:t>
                        </w:r>
                      </w:p>
                    </w:txbxContent>
                  </v:textbox>
                </v:shape>
                <w10:wrap type="topAndBottom"/>
              </v:group>
            </w:pict>
          </mc:Fallback>
        </mc:AlternateContent>
      </w:r>
    </w:p>
    <w:p w14:paraId="276A1EA9" w14:textId="47CFD0F2" w:rsidR="00CA2E13" w:rsidRPr="00C733AC" w:rsidRDefault="00CA2E13" w:rsidP="00C733AC">
      <w:pPr>
        <w:pStyle w:val="Heading2"/>
      </w:pPr>
      <w:r w:rsidRPr="00C733AC">
        <w:t>2.</w:t>
      </w:r>
      <w:r w:rsidR="00562E2F" w:rsidRPr="00C733AC">
        <w:t>3</w:t>
      </w:r>
      <w:r w:rsidRPr="00C733AC">
        <w:t xml:space="preserve"> Acknowledgments, Appendix and other Sections</w:t>
      </w:r>
    </w:p>
    <w:p w14:paraId="2D2709CB" w14:textId="77777777" w:rsidR="00CA2E13" w:rsidRDefault="00CA2E13" w:rsidP="00CA2E13">
      <w:r>
        <w:t xml:space="preserve">A series of sections can be included to complement the scientific part of the work: </w:t>
      </w:r>
    </w:p>
    <w:p w14:paraId="4DAF86C3" w14:textId="5091D4D4" w:rsidR="00CA2E13" w:rsidRDefault="00CA2E13" w:rsidP="00CA2E13">
      <w:pPr>
        <w:pStyle w:val="ListParagraph"/>
        <w:numPr>
          <w:ilvl w:val="0"/>
          <w:numId w:val="1"/>
        </w:numPr>
      </w:pPr>
      <w:r>
        <w:t>Acknowledgements: mentions of people involved in the preparation of the contribution</w:t>
      </w:r>
      <w:r w:rsidR="0014453B">
        <w:t xml:space="preserve"> </w:t>
      </w:r>
      <w:r>
        <w:t xml:space="preserve">and mentions of funding </w:t>
      </w:r>
      <w:proofErr w:type="gramStart"/>
      <w:r>
        <w:t>sources;</w:t>
      </w:r>
      <w:proofErr w:type="gramEnd"/>
    </w:p>
    <w:p w14:paraId="61D1D4C2" w14:textId="250447C8" w:rsidR="00CA2E13" w:rsidRDefault="00CA2E13" w:rsidP="00CA2E13">
      <w:pPr>
        <w:pStyle w:val="ListParagraph"/>
        <w:numPr>
          <w:ilvl w:val="0"/>
          <w:numId w:val="1"/>
        </w:numPr>
      </w:pPr>
      <w:r>
        <w:t xml:space="preserve">Author contribution: an indication of the contributions of individual authors; </w:t>
      </w:r>
      <w:r w:rsidR="009A5180">
        <w:br/>
      </w:r>
      <w:r>
        <w:t xml:space="preserve">authors </w:t>
      </w:r>
      <w:r w:rsidR="00B93858">
        <w:t xml:space="preserve">should </w:t>
      </w:r>
      <w:r>
        <w:t xml:space="preserve">use </w:t>
      </w:r>
      <w:hyperlink r:id="rId23">
        <w:r>
          <w:rPr>
            <w:rStyle w:val="Hyperlink"/>
          </w:rPr>
          <w:t>CRediT</w:t>
        </w:r>
      </w:hyperlink>
      <w:r>
        <w:t xml:space="preserve"> (Contributor Roles Taxonomy</w:t>
      </w:r>
      <w:r w:rsidR="00AC02CC">
        <w:t xml:space="preserve"> </w:t>
      </w:r>
      <w:r w:rsidR="00AC02CC" w:rsidRPr="00AC02CC">
        <w:t>https://credit.niso.org/</w:t>
      </w:r>
      <w:r>
        <w:t>), document random/alphabetical order, or co-first authorship.</w:t>
      </w:r>
    </w:p>
    <w:p w14:paraId="49DC0239" w14:textId="369FA185" w:rsidR="00CA2E13" w:rsidRDefault="00CA2E13" w:rsidP="00CA2E13">
      <w:pPr>
        <w:pStyle w:val="ListParagraph"/>
        <w:numPr>
          <w:ilvl w:val="0"/>
          <w:numId w:val="1"/>
        </w:numPr>
      </w:pPr>
      <w:r>
        <w:t xml:space="preserve">Appendix: </w:t>
      </w:r>
      <w:r w:rsidR="009A5180">
        <w:t>Supplemental</w:t>
      </w:r>
      <w:r>
        <w:t xml:space="preserve"> material can be provided in an appendix at the very end of the paper (after references).</w:t>
      </w:r>
    </w:p>
    <w:p w14:paraId="0E3A15A6" w14:textId="77777777" w:rsidR="00CA2E13" w:rsidRPr="00C733AC" w:rsidRDefault="00CA2E13" w:rsidP="00C733AC">
      <w:pPr>
        <w:pStyle w:val="Heading1"/>
      </w:pPr>
      <w:r w:rsidRPr="00C733AC">
        <w:t>3 Layout and Formatting</w:t>
      </w:r>
    </w:p>
    <w:p w14:paraId="2CA7C0DD" w14:textId="3E06B8CB" w:rsidR="00CA2E13" w:rsidRDefault="00CA2E13" w:rsidP="00CA2E13">
      <w:r>
        <w:t xml:space="preserve">This template implements the formatting guidelines for the AGILE: </w:t>
      </w:r>
      <w:proofErr w:type="spellStart"/>
      <w:r>
        <w:t>GIScience</w:t>
      </w:r>
      <w:proofErr w:type="spellEnd"/>
      <w:r>
        <w:t xml:space="preserve"> series; the following sections summarize these.</w:t>
      </w:r>
    </w:p>
    <w:p w14:paraId="54D67095" w14:textId="77777777" w:rsidR="00CA2E13" w:rsidRPr="00C733AC" w:rsidRDefault="00CA2E13" w:rsidP="00C733AC">
      <w:pPr>
        <w:pStyle w:val="Heading2"/>
      </w:pPr>
      <w:r w:rsidRPr="00C733AC">
        <w:t>3.1 Page Layout and Margins</w:t>
      </w:r>
    </w:p>
    <w:p w14:paraId="41A9D4D4" w14:textId="77777777" w:rsidR="00CA2E13" w:rsidRDefault="00CA2E13" w:rsidP="00CA2E13">
      <w:r>
        <w:t>The page layout is A4 in size, in portrait format. Single pages in landscape format are not allowed.</w:t>
      </w:r>
    </w:p>
    <w:p w14:paraId="43E348C2" w14:textId="5867C680" w:rsidR="00235191" w:rsidRDefault="00CA2E13" w:rsidP="00B91E03">
      <w:r>
        <w:t>Page margins are</w:t>
      </w:r>
      <w:r w:rsidR="00044D20">
        <w:t xml:space="preserve"> given in Table 1.</w:t>
      </w:r>
      <w:r>
        <w:t xml:space="preserve"> </w:t>
      </w:r>
    </w:p>
    <w:p w14:paraId="125600EA" w14:textId="137AB2B9" w:rsidR="001511D9" w:rsidRDefault="001511D9" w:rsidP="000A1147">
      <w:pPr>
        <w:pStyle w:val="Caption"/>
        <w:keepNext/>
        <w:spacing w:before="240" w:after="120"/>
      </w:pPr>
      <w:r>
        <w:t xml:space="preserve">Table </w:t>
      </w:r>
      <w:r w:rsidR="003877FA">
        <w:fldChar w:fldCharType="begin"/>
      </w:r>
      <w:r w:rsidR="003877FA">
        <w:instrText xml:space="preserve"> SEQ Table \* ARABIC </w:instrText>
      </w:r>
      <w:r w:rsidR="003877FA">
        <w:fldChar w:fldCharType="separate"/>
      </w:r>
      <w:r w:rsidR="003877FA">
        <w:rPr>
          <w:noProof/>
        </w:rPr>
        <w:t>1</w:t>
      </w:r>
      <w:r w:rsidR="003877FA">
        <w:rPr>
          <w:noProof/>
        </w:rPr>
        <w:fldChar w:fldCharType="end"/>
      </w:r>
      <w:r>
        <w:t xml:space="preserve">. </w:t>
      </w:r>
      <w:r w:rsidRPr="009B7568">
        <w:rPr>
          <w:b w:val="0"/>
          <w:bCs w:val="0"/>
        </w:rPr>
        <w:t>Page margin settings</w:t>
      </w:r>
      <w:r w:rsidR="009B7568">
        <w:rPr>
          <w:b w:val="0"/>
          <w:bCs w:val="0"/>
        </w:rPr>
        <w:t>.</w:t>
      </w:r>
    </w:p>
    <w:tbl>
      <w:tblPr>
        <w:tblW w:w="0" w:type="auto"/>
        <w:jc w:val="center"/>
        <w:tblBorders>
          <w:top w:val="single" w:sz="12" w:space="0" w:color="008000"/>
          <w:left w:val="nil"/>
          <w:bottom w:val="single" w:sz="12" w:space="0" w:color="008000"/>
          <w:right w:val="nil"/>
          <w:insideH w:val="nil"/>
          <w:insideV w:val="nil"/>
        </w:tblBorders>
        <w:tblLayout w:type="fixed"/>
        <w:tblCellMar>
          <w:left w:w="70" w:type="dxa"/>
          <w:right w:w="70" w:type="dxa"/>
        </w:tblCellMar>
        <w:tblLook w:val="00A0" w:firstRow="1" w:lastRow="0" w:firstColumn="1" w:lastColumn="0" w:noHBand="0" w:noVBand="0"/>
      </w:tblPr>
      <w:tblGrid>
        <w:gridCol w:w="1650"/>
        <w:gridCol w:w="740"/>
        <w:gridCol w:w="853"/>
      </w:tblGrid>
      <w:tr w:rsidR="00C82971" w:rsidRPr="00C82971" w14:paraId="42D36367" w14:textId="77777777" w:rsidTr="00235191">
        <w:trPr>
          <w:jc w:val="center"/>
        </w:trPr>
        <w:tc>
          <w:tcPr>
            <w:tcW w:w="1650" w:type="dxa"/>
            <w:tcBorders>
              <w:top w:val="single" w:sz="4" w:space="0" w:color="auto"/>
              <w:left w:val="nil"/>
              <w:bottom w:val="single" w:sz="4" w:space="0" w:color="auto"/>
              <w:right w:val="nil"/>
            </w:tcBorders>
          </w:tcPr>
          <w:p w14:paraId="786E384B" w14:textId="77777777" w:rsidR="00C82971" w:rsidRPr="00C82971" w:rsidRDefault="00C82971" w:rsidP="00235191">
            <w:pPr>
              <w:pStyle w:val="Tableheaderrow"/>
            </w:pPr>
            <w:r w:rsidRPr="00C82971">
              <w:t>Setting</w:t>
            </w:r>
          </w:p>
        </w:tc>
        <w:tc>
          <w:tcPr>
            <w:tcW w:w="1593" w:type="dxa"/>
            <w:gridSpan w:val="2"/>
            <w:tcBorders>
              <w:top w:val="single" w:sz="4" w:space="0" w:color="auto"/>
              <w:left w:val="nil"/>
              <w:bottom w:val="single" w:sz="4" w:space="0" w:color="auto"/>
              <w:right w:val="nil"/>
            </w:tcBorders>
          </w:tcPr>
          <w:p w14:paraId="37729BE5" w14:textId="77777777" w:rsidR="00C82971" w:rsidRPr="00C82971" w:rsidRDefault="00C82971" w:rsidP="001511D9">
            <w:pPr>
              <w:pStyle w:val="Tableheaderrow"/>
              <w:jc w:val="center"/>
            </w:pPr>
            <w:r w:rsidRPr="00C82971">
              <w:t>A4 size paper</w:t>
            </w:r>
          </w:p>
        </w:tc>
      </w:tr>
      <w:tr w:rsidR="00C82971" w:rsidRPr="00C82971" w14:paraId="785615CA" w14:textId="77777777" w:rsidTr="00235191">
        <w:trPr>
          <w:jc w:val="center"/>
        </w:trPr>
        <w:tc>
          <w:tcPr>
            <w:tcW w:w="1650" w:type="dxa"/>
            <w:tcBorders>
              <w:top w:val="single" w:sz="4" w:space="0" w:color="auto"/>
              <w:left w:val="nil"/>
              <w:right w:val="nil"/>
            </w:tcBorders>
          </w:tcPr>
          <w:p w14:paraId="42993DA2" w14:textId="77777777" w:rsidR="00C82971" w:rsidRPr="00C82971" w:rsidRDefault="00C82971" w:rsidP="00235191">
            <w:pPr>
              <w:pStyle w:val="Tablecelltext"/>
              <w:jc w:val="left"/>
            </w:pPr>
          </w:p>
        </w:tc>
        <w:tc>
          <w:tcPr>
            <w:tcW w:w="740" w:type="dxa"/>
            <w:tcBorders>
              <w:top w:val="single" w:sz="4" w:space="0" w:color="auto"/>
              <w:left w:val="nil"/>
              <w:bottom w:val="single" w:sz="4" w:space="0" w:color="auto"/>
              <w:right w:val="nil"/>
            </w:tcBorders>
          </w:tcPr>
          <w:p w14:paraId="0BDE5A2E" w14:textId="77777777" w:rsidR="00C82971" w:rsidRPr="00C82971" w:rsidRDefault="00C82971" w:rsidP="001511D9">
            <w:pPr>
              <w:pStyle w:val="Tablecelltext"/>
              <w:jc w:val="right"/>
            </w:pPr>
            <w:r w:rsidRPr="00C82971">
              <w:t>mm</w:t>
            </w:r>
          </w:p>
        </w:tc>
        <w:tc>
          <w:tcPr>
            <w:tcW w:w="853" w:type="dxa"/>
            <w:tcBorders>
              <w:top w:val="single" w:sz="4" w:space="0" w:color="auto"/>
              <w:left w:val="nil"/>
              <w:bottom w:val="single" w:sz="4" w:space="0" w:color="auto"/>
              <w:right w:val="nil"/>
            </w:tcBorders>
          </w:tcPr>
          <w:p w14:paraId="6C364085" w14:textId="77777777" w:rsidR="00C82971" w:rsidRPr="00C82971" w:rsidRDefault="00C82971" w:rsidP="001511D9">
            <w:pPr>
              <w:pStyle w:val="Tablecelltext"/>
              <w:jc w:val="right"/>
            </w:pPr>
            <w:r w:rsidRPr="00C82971">
              <w:t>inches</w:t>
            </w:r>
          </w:p>
        </w:tc>
      </w:tr>
      <w:tr w:rsidR="00C82971" w:rsidRPr="00C82971" w14:paraId="0090970E" w14:textId="77777777" w:rsidTr="00235191">
        <w:trPr>
          <w:jc w:val="center"/>
        </w:trPr>
        <w:tc>
          <w:tcPr>
            <w:tcW w:w="1650" w:type="dxa"/>
            <w:tcBorders>
              <w:left w:val="nil"/>
              <w:right w:val="nil"/>
            </w:tcBorders>
          </w:tcPr>
          <w:p w14:paraId="7B341811" w14:textId="07983C97" w:rsidR="00C82971" w:rsidRPr="00C82971" w:rsidRDefault="001963BA" w:rsidP="00235191">
            <w:pPr>
              <w:pStyle w:val="Tablecelltext"/>
              <w:jc w:val="left"/>
            </w:pPr>
            <w:r>
              <w:t>Front</w:t>
            </w:r>
            <w:r w:rsidR="00C82971">
              <w:t xml:space="preserve"> page</w:t>
            </w:r>
            <w:r w:rsidR="00426A25">
              <w:t>:</w:t>
            </w:r>
            <w:r w:rsidR="001511D9">
              <w:t xml:space="preserve"> Top</w:t>
            </w:r>
          </w:p>
        </w:tc>
        <w:tc>
          <w:tcPr>
            <w:tcW w:w="740" w:type="dxa"/>
            <w:tcBorders>
              <w:top w:val="single" w:sz="4" w:space="0" w:color="auto"/>
              <w:left w:val="nil"/>
              <w:bottom w:val="nil"/>
              <w:right w:val="nil"/>
            </w:tcBorders>
          </w:tcPr>
          <w:p w14:paraId="188C3326" w14:textId="4A1D245B" w:rsidR="00C82971" w:rsidRPr="00C82971" w:rsidRDefault="00C82971" w:rsidP="001511D9">
            <w:pPr>
              <w:pStyle w:val="Tablecelltext"/>
              <w:jc w:val="right"/>
            </w:pPr>
            <w:r>
              <w:t>50</w:t>
            </w:r>
          </w:p>
        </w:tc>
        <w:tc>
          <w:tcPr>
            <w:tcW w:w="853" w:type="dxa"/>
            <w:tcBorders>
              <w:top w:val="single" w:sz="4" w:space="0" w:color="auto"/>
              <w:left w:val="nil"/>
              <w:bottom w:val="nil"/>
              <w:right w:val="nil"/>
            </w:tcBorders>
          </w:tcPr>
          <w:p w14:paraId="5592ECBB" w14:textId="5B088EA6" w:rsidR="00C82971" w:rsidRPr="00C82971" w:rsidRDefault="00C82971" w:rsidP="001511D9">
            <w:pPr>
              <w:pStyle w:val="Tablecelltext"/>
              <w:jc w:val="right"/>
            </w:pPr>
            <w:r>
              <w:t>2</w:t>
            </w:r>
          </w:p>
        </w:tc>
      </w:tr>
      <w:tr w:rsidR="00C82971" w:rsidRPr="00C82971" w14:paraId="7CC4E69A" w14:textId="77777777" w:rsidTr="00235191">
        <w:trPr>
          <w:jc w:val="center"/>
        </w:trPr>
        <w:tc>
          <w:tcPr>
            <w:tcW w:w="1650" w:type="dxa"/>
            <w:tcBorders>
              <w:left w:val="nil"/>
              <w:right w:val="nil"/>
            </w:tcBorders>
          </w:tcPr>
          <w:p w14:paraId="198EE0BE" w14:textId="77777777" w:rsidR="00C82971" w:rsidRPr="00C82971" w:rsidRDefault="00C82971" w:rsidP="00235191">
            <w:pPr>
              <w:pStyle w:val="Tablecelltext"/>
              <w:jc w:val="left"/>
            </w:pPr>
            <w:r w:rsidRPr="00C82971">
              <w:t>Top</w:t>
            </w:r>
          </w:p>
        </w:tc>
        <w:tc>
          <w:tcPr>
            <w:tcW w:w="740" w:type="dxa"/>
            <w:tcBorders>
              <w:top w:val="nil"/>
              <w:left w:val="nil"/>
              <w:bottom w:val="nil"/>
              <w:right w:val="nil"/>
            </w:tcBorders>
          </w:tcPr>
          <w:p w14:paraId="1950A454" w14:textId="77777777" w:rsidR="00C82971" w:rsidRPr="00C82971" w:rsidRDefault="00C82971" w:rsidP="001511D9">
            <w:pPr>
              <w:pStyle w:val="Tablecelltext"/>
              <w:jc w:val="right"/>
            </w:pPr>
            <w:r w:rsidRPr="00C82971">
              <w:t>25</w:t>
            </w:r>
          </w:p>
        </w:tc>
        <w:tc>
          <w:tcPr>
            <w:tcW w:w="853" w:type="dxa"/>
            <w:tcBorders>
              <w:top w:val="nil"/>
              <w:left w:val="nil"/>
              <w:bottom w:val="nil"/>
              <w:right w:val="nil"/>
            </w:tcBorders>
          </w:tcPr>
          <w:p w14:paraId="45BCF30C" w14:textId="4FE1B6BD" w:rsidR="00C82971" w:rsidRPr="00C82971" w:rsidRDefault="00C82971" w:rsidP="001511D9">
            <w:pPr>
              <w:pStyle w:val="Tablecelltext"/>
              <w:jc w:val="right"/>
            </w:pPr>
            <w:r w:rsidRPr="00C82971">
              <w:t>1</w:t>
            </w:r>
          </w:p>
        </w:tc>
      </w:tr>
      <w:tr w:rsidR="00C82971" w:rsidRPr="00C82971" w14:paraId="55AC45A5" w14:textId="77777777" w:rsidTr="00235191">
        <w:trPr>
          <w:jc w:val="center"/>
        </w:trPr>
        <w:tc>
          <w:tcPr>
            <w:tcW w:w="1650" w:type="dxa"/>
            <w:tcBorders>
              <w:left w:val="nil"/>
              <w:right w:val="nil"/>
            </w:tcBorders>
          </w:tcPr>
          <w:p w14:paraId="28CF9A95" w14:textId="77777777" w:rsidR="00C82971" w:rsidRPr="00C82971" w:rsidRDefault="00C82971" w:rsidP="00235191">
            <w:pPr>
              <w:pStyle w:val="Tablecelltext"/>
              <w:jc w:val="left"/>
            </w:pPr>
            <w:r w:rsidRPr="00C82971">
              <w:t>Bottom</w:t>
            </w:r>
          </w:p>
        </w:tc>
        <w:tc>
          <w:tcPr>
            <w:tcW w:w="740" w:type="dxa"/>
            <w:tcBorders>
              <w:top w:val="nil"/>
              <w:left w:val="nil"/>
              <w:bottom w:val="nil"/>
              <w:right w:val="nil"/>
            </w:tcBorders>
          </w:tcPr>
          <w:p w14:paraId="3F6A0AB0" w14:textId="77777777" w:rsidR="00C82971" w:rsidRPr="00C82971" w:rsidRDefault="00C82971" w:rsidP="001511D9">
            <w:pPr>
              <w:pStyle w:val="Tablecelltext"/>
              <w:jc w:val="right"/>
            </w:pPr>
            <w:r w:rsidRPr="00C82971">
              <w:t>25</w:t>
            </w:r>
          </w:p>
        </w:tc>
        <w:tc>
          <w:tcPr>
            <w:tcW w:w="853" w:type="dxa"/>
            <w:tcBorders>
              <w:top w:val="nil"/>
              <w:left w:val="nil"/>
              <w:bottom w:val="nil"/>
              <w:right w:val="nil"/>
            </w:tcBorders>
          </w:tcPr>
          <w:p w14:paraId="6228E37E" w14:textId="3D88C746" w:rsidR="00C82971" w:rsidRPr="00C82971" w:rsidRDefault="00C82971" w:rsidP="001511D9">
            <w:pPr>
              <w:pStyle w:val="Tablecelltext"/>
              <w:jc w:val="right"/>
            </w:pPr>
            <w:r w:rsidRPr="00C82971">
              <w:t>1</w:t>
            </w:r>
          </w:p>
        </w:tc>
      </w:tr>
      <w:tr w:rsidR="00C82971" w:rsidRPr="00C82971" w14:paraId="47FC7BC0" w14:textId="77777777" w:rsidTr="00235191">
        <w:trPr>
          <w:jc w:val="center"/>
        </w:trPr>
        <w:tc>
          <w:tcPr>
            <w:tcW w:w="1650" w:type="dxa"/>
            <w:tcBorders>
              <w:left w:val="nil"/>
              <w:right w:val="nil"/>
            </w:tcBorders>
          </w:tcPr>
          <w:p w14:paraId="4CF8A1DC" w14:textId="5FAEDA67" w:rsidR="00C82971" w:rsidRPr="00C82971" w:rsidRDefault="00C82971" w:rsidP="00235191">
            <w:pPr>
              <w:pStyle w:val="Tablecelltext"/>
              <w:jc w:val="left"/>
            </w:pPr>
            <w:r w:rsidRPr="00C82971">
              <w:t>Left</w:t>
            </w:r>
            <w:r w:rsidR="00235191">
              <w:t xml:space="preserve"> and right</w:t>
            </w:r>
          </w:p>
        </w:tc>
        <w:tc>
          <w:tcPr>
            <w:tcW w:w="740" w:type="dxa"/>
            <w:tcBorders>
              <w:top w:val="nil"/>
              <w:left w:val="nil"/>
              <w:bottom w:val="nil"/>
              <w:right w:val="nil"/>
            </w:tcBorders>
          </w:tcPr>
          <w:p w14:paraId="7966435E" w14:textId="77777777" w:rsidR="00C82971" w:rsidRPr="00C82971" w:rsidRDefault="00C82971" w:rsidP="001511D9">
            <w:pPr>
              <w:pStyle w:val="Tablecelltext"/>
              <w:jc w:val="right"/>
            </w:pPr>
            <w:r w:rsidRPr="00C82971">
              <w:t>20</w:t>
            </w:r>
          </w:p>
        </w:tc>
        <w:tc>
          <w:tcPr>
            <w:tcW w:w="853" w:type="dxa"/>
            <w:tcBorders>
              <w:top w:val="nil"/>
              <w:left w:val="nil"/>
              <w:bottom w:val="nil"/>
              <w:right w:val="nil"/>
            </w:tcBorders>
          </w:tcPr>
          <w:p w14:paraId="6333742B" w14:textId="77777777" w:rsidR="00C82971" w:rsidRPr="00C82971" w:rsidRDefault="00C82971" w:rsidP="001511D9">
            <w:pPr>
              <w:pStyle w:val="Tablecelltext"/>
              <w:jc w:val="right"/>
            </w:pPr>
            <w:r w:rsidRPr="00C82971">
              <w:t>0.8</w:t>
            </w:r>
          </w:p>
        </w:tc>
      </w:tr>
      <w:tr w:rsidR="00C82971" w:rsidRPr="00C82971" w14:paraId="48F73E71" w14:textId="77777777" w:rsidTr="00235191">
        <w:trPr>
          <w:jc w:val="center"/>
        </w:trPr>
        <w:tc>
          <w:tcPr>
            <w:tcW w:w="1650" w:type="dxa"/>
            <w:tcBorders>
              <w:left w:val="nil"/>
              <w:right w:val="nil"/>
            </w:tcBorders>
          </w:tcPr>
          <w:p w14:paraId="7DA0A9F9" w14:textId="6376F107" w:rsidR="00C82971" w:rsidRPr="00C82971" w:rsidRDefault="00C82971" w:rsidP="00235191">
            <w:pPr>
              <w:pStyle w:val="Tablecelltext"/>
              <w:jc w:val="left"/>
            </w:pPr>
            <w:r w:rsidRPr="00C82971">
              <w:t xml:space="preserve">Column </w:t>
            </w:r>
            <w:r w:rsidR="00426A25">
              <w:t>w</w:t>
            </w:r>
            <w:r w:rsidRPr="00C82971">
              <w:t>idth</w:t>
            </w:r>
          </w:p>
        </w:tc>
        <w:tc>
          <w:tcPr>
            <w:tcW w:w="740" w:type="dxa"/>
            <w:tcBorders>
              <w:top w:val="nil"/>
              <w:left w:val="nil"/>
              <w:bottom w:val="nil"/>
              <w:right w:val="nil"/>
            </w:tcBorders>
          </w:tcPr>
          <w:p w14:paraId="17A5C40C" w14:textId="77777777" w:rsidR="00C82971" w:rsidRPr="00C82971" w:rsidRDefault="00C82971" w:rsidP="001511D9">
            <w:pPr>
              <w:pStyle w:val="Tablecelltext"/>
              <w:jc w:val="right"/>
            </w:pPr>
            <w:r w:rsidRPr="00C82971">
              <w:t>82</w:t>
            </w:r>
          </w:p>
        </w:tc>
        <w:tc>
          <w:tcPr>
            <w:tcW w:w="853" w:type="dxa"/>
            <w:tcBorders>
              <w:top w:val="nil"/>
              <w:left w:val="nil"/>
              <w:bottom w:val="nil"/>
              <w:right w:val="nil"/>
            </w:tcBorders>
          </w:tcPr>
          <w:p w14:paraId="4D5ECD4F" w14:textId="77777777" w:rsidR="00C82971" w:rsidRPr="00C82971" w:rsidRDefault="00C82971" w:rsidP="001511D9">
            <w:pPr>
              <w:pStyle w:val="Tablecelltext"/>
              <w:jc w:val="right"/>
            </w:pPr>
            <w:r w:rsidRPr="00C82971">
              <w:t>3.2</w:t>
            </w:r>
          </w:p>
        </w:tc>
      </w:tr>
      <w:tr w:rsidR="00C82971" w:rsidRPr="00C82971" w14:paraId="435E7663" w14:textId="77777777" w:rsidTr="00235191">
        <w:trPr>
          <w:jc w:val="center"/>
        </w:trPr>
        <w:tc>
          <w:tcPr>
            <w:tcW w:w="1650" w:type="dxa"/>
            <w:tcBorders>
              <w:left w:val="nil"/>
              <w:bottom w:val="single" w:sz="4" w:space="0" w:color="auto"/>
              <w:right w:val="nil"/>
            </w:tcBorders>
          </w:tcPr>
          <w:p w14:paraId="502360B9" w14:textId="3A9E7A1B" w:rsidR="00C82971" w:rsidRPr="00C82971" w:rsidRDefault="00C82971" w:rsidP="001511D9">
            <w:pPr>
              <w:pStyle w:val="Tablecelltext"/>
              <w:spacing w:after="60"/>
              <w:jc w:val="left"/>
            </w:pPr>
            <w:r w:rsidRPr="00C82971">
              <w:t xml:space="preserve">Column </w:t>
            </w:r>
            <w:r w:rsidR="00426A25">
              <w:t>s</w:t>
            </w:r>
            <w:r w:rsidRPr="00C82971">
              <w:t>pacing</w:t>
            </w:r>
          </w:p>
        </w:tc>
        <w:tc>
          <w:tcPr>
            <w:tcW w:w="740" w:type="dxa"/>
            <w:tcBorders>
              <w:top w:val="nil"/>
              <w:left w:val="nil"/>
              <w:bottom w:val="single" w:sz="4" w:space="0" w:color="auto"/>
              <w:right w:val="nil"/>
            </w:tcBorders>
          </w:tcPr>
          <w:p w14:paraId="784273B8" w14:textId="77777777" w:rsidR="00C82971" w:rsidRPr="00C82971" w:rsidRDefault="00C82971" w:rsidP="001511D9">
            <w:pPr>
              <w:pStyle w:val="Tablecelltext"/>
              <w:spacing w:after="60"/>
              <w:jc w:val="right"/>
            </w:pPr>
            <w:r w:rsidRPr="00C82971">
              <w:t>6</w:t>
            </w:r>
          </w:p>
        </w:tc>
        <w:tc>
          <w:tcPr>
            <w:tcW w:w="853" w:type="dxa"/>
            <w:tcBorders>
              <w:top w:val="nil"/>
              <w:left w:val="nil"/>
              <w:bottom w:val="single" w:sz="4" w:space="0" w:color="auto"/>
              <w:right w:val="nil"/>
            </w:tcBorders>
          </w:tcPr>
          <w:p w14:paraId="285E43DE" w14:textId="77777777" w:rsidR="00C82971" w:rsidRPr="00C82971" w:rsidRDefault="00C82971" w:rsidP="001511D9">
            <w:pPr>
              <w:pStyle w:val="Tablecelltext"/>
              <w:spacing w:after="60"/>
              <w:jc w:val="right"/>
            </w:pPr>
            <w:r w:rsidRPr="00C82971">
              <w:t>0.25</w:t>
            </w:r>
          </w:p>
        </w:tc>
      </w:tr>
    </w:tbl>
    <w:p w14:paraId="3C74B103" w14:textId="77777777" w:rsidR="00CA2E13" w:rsidRPr="00C733AC" w:rsidRDefault="00CA2E13" w:rsidP="00C733AC">
      <w:pPr>
        <w:pStyle w:val="Heading2"/>
      </w:pPr>
      <w:r w:rsidRPr="00C733AC">
        <w:t>3.2 Header and Footer</w:t>
      </w:r>
    </w:p>
    <w:p w14:paraId="11E6451F" w14:textId="23864769" w:rsidR="00E163F1" w:rsidRDefault="00CA2E13" w:rsidP="00CA2E13">
      <w:r>
        <w:t xml:space="preserve">The contribution shall not include any entries in header and footer. Page numbers, the AGILE logo, peer review statement, license information (CC BY 4.0 License), citation information, and document object identifier </w:t>
      </w:r>
      <w:r w:rsidR="00E163F1">
        <w:t>(DOI) will be included in the header and footer by the publisher.</w:t>
      </w:r>
    </w:p>
    <w:p w14:paraId="7BDF828D" w14:textId="391BB42F" w:rsidR="00CA2E13" w:rsidRPr="00C733AC" w:rsidRDefault="00CA2E13" w:rsidP="00C733AC">
      <w:pPr>
        <w:pStyle w:val="Heading2"/>
      </w:pPr>
      <w:r w:rsidRPr="00C733AC">
        <w:t>3.3 Font types</w:t>
      </w:r>
    </w:p>
    <w:p w14:paraId="48A05AC0" w14:textId="7ACF965D" w:rsidR="00CA2E13" w:rsidRDefault="00CA2E13" w:rsidP="00CA2E13">
      <w:r>
        <w:t>The font types are limited to the following all based on Times New Roman. Please use the predefined styles of this document.</w:t>
      </w:r>
    </w:p>
    <w:p w14:paraId="4AC65795" w14:textId="4362D8C1" w:rsidR="00CA2E13" w:rsidRDefault="00CA2E13" w:rsidP="00CA2E13">
      <w:pPr>
        <w:pStyle w:val="ListParagraph"/>
        <w:numPr>
          <w:ilvl w:val="0"/>
          <w:numId w:val="3"/>
        </w:numPr>
      </w:pPr>
      <w:r>
        <w:t>MS Title: 17 pt, bold, colour AGILE blue (</w:t>
      </w:r>
      <w:proofErr w:type="spellStart"/>
      <w:proofErr w:type="gramStart"/>
      <w:r>
        <w:t>rgb</w:t>
      </w:r>
      <w:proofErr w:type="spellEnd"/>
      <w:r>
        <w:t>(</w:t>
      </w:r>
      <w:proofErr w:type="gramEnd"/>
      <w:r>
        <w:t>0, 77, 156));</w:t>
      </w:r>
    </w:p>
    <w:p w14:paraId="209ADE3B" w14:textId="007FAA55" w:rsidR="002F1450" w:rsidRDefault="006F1F7C" w:rsidP="002F1450">
      <w:pPr>
        <w:pStyle w:val="ListParagraph"/>
        <w:numPr>
          <w:ilvl w:val="0"/>
          <w:numId w:val="3"/>
        </w:numPr>
      </w:pPr>
      <w:r>
        <w:lastRenderedPageBreak/>
        <w:t>Authors: 12 pt. To be used for authors</w:t>
      </w:r>
      <w:r w:rsidR="002F1450">
        <w:t xml:space="preserve"> and</w:t>
      </w:r>
      <w:r>
        <w:t xml:space="preserve"> the indication of the corresponding author </w:t>
      </w:r>
      <w:r w:rsidR="002F1450">
        <w:t xml:space="preserve">in brackets </w:t>
      </w:r>
    </w:p>
    <w:p w14:paraId="704C448A" w14:textId="0939BE0C" w:rsidR="00E17079" w:rsidRDefault="006F1F7C" w:rsidP="002F1450">
      <w:pPr>
        <w:pStyle w:val="ListParagraph"/>
        <w:numPr>
          <w:ilvl w:val="0"/>
          <w:numId w:val="3"/>
        </w:numPr>
      </w:pPr>
      <w:r>
        <w:t>Affiliation: 10 pt.</w:t>
      </w:r>
      <w:r w:rsidR="002F1450">
        <w:t xml:space="preserve"> to be used for </w:t>
      </w:r>
      <w:proofErr w:type="gramStart"/>
      <w:r w:rsidR="002F1450">
        <w:t>Email</w:t>
      </w:r>
      <w:proofErr w:type="gramEnd"/>
      <w:r w:rsidR="002F1450">
        <w:t xml:space="preserve"> addresses </w:t>
      </w:r>
      <w:r w:rsidR="009C33D4">
        <w:t>of authors and their affiliations</w:t>
      </w:r>
      <w:r>
        <w:t>;</w:t>
      </w:r>
    </w:p>
    <w:p w14:paraId="1649701F" w14:textId="7D686192" w:rsidR="0007227D" w:rsidRDefault="0007227D" w:rsidP="002F1450">
      <w:pPr>
        <w:pStyle w:val="ListParagraph"/>
        <w:numPr>
          <w:ilvl w:val="0"/>
          <w:numId w:val="3"/>
        </w:numPr>
      </w:pPr>
      <w:r>
        <w:t>Abs</w:t>
      </w:r>
      <w:r w:rsidR="00CB6947">
        <w:t>t</w:t>
      </w:r>
      <w:r>
        <w:t xml:space="preserve">ract: 10 pt; space before 0 pt; line spacing </w:t>
      </w:r>
      <w:proofErr w:type="gramStart"/>
      <w:r>
        <w:t>1.15;</w:t>
      </w:r>
      <w:proofErr w:type="gramEnd"/>
    </w:p>
    <w:p w14:paraId="38EE4A6F" w14:textId="170C6BF9" w:rsidR="00E17079" w:rsidRDefault="006F1F7C">
      <w:pPr>
        <w:pStyle w:val="ListParagraph"/>
        <w:numPr>
          <w:ilvl w:val="0"/>
          <w:numId w:val="3"/>
        </w:numPr>
      </w:pPr>
      <w:r>
        <w:t xml:space="preserve">Heading 1: 16 pt, </w:t>
      </w:r>
      <w:proofErr w:type="gramStart"/>
      <w:r>
        <w:t>bold;</w:t>
      </w:r>
      <w:proofErr w:type="gramEnd"/>
    </w:p>
    <w:p w14:paraId="28AA582C" w14:textId="6F01A122" w:rsidR="00E17079" w:rsidRDefault="006F1F7C">
      <w:pPr>
        <w:pStyle w:val="ListParagraph"/>
        <w:numPr>
          <w:ilvl w:val="0"/>
          <w:numId w:val="3"/>
        </w:numPr>
      </w:pPr>
      <w:r>
        <w:t xml:space="preserve">Heading 2: 12 pt, </w:t>
      </w:r>
      <w:proofErr w:type="gramStart"/>
      <w:r>
        <w:t>bold;</w:t>
      </w:r>
      <w:proofErr w:type="gramEnd"/>
    </w:p>
    <w:p w14:paraId="2A054D47" w14:textId="6932D2C2" w:rsidR="00E17079" w:rsidRDefault="006F1F7C">
      <w:pPr>
        <w:pStyle w:val="ListParagraph"/>
        <w:numPr>
          <w:ilvl w:val="0"/>
          <w:numId w:val="3"/>
        </w:numPr>
      </w:pPr>
      <w:r>
        <w:t xml:space="preserve">Heading 3: 12 </w:t>
      </w:r>
      <w:proofErr w:type="gramStart"/>
      <w:r>
        <w:t>pt.;</w:t>
      </w:r>
      <w:proofErr w:type="gramEnd"/>
    </w:p>
    <w:p w14:paraId="28726699" w14:textId="77777777" w:rsidR="00E17079" w:rsidRDefault="006F1F7C">
      <w:pPr>
        <w:pStyle w:val="ListParagraph"/>
        <w:numPr>
          <w:ilvl w:val="0"/>
          <w:numId w:val="3"/>
        </w:numPr>
      </w:pPr>
      <w:r>
        <w:t xml:space="preserve">Normal: 10 pt, line spacing </w:t>
      </w:r>
      <w:proofErr w:type="gramStart"/>
      <w:r>
        <w:t>1.</w:t>
      </w:r>
      <w:r w:rsidR="00A3326E">
        <w:t>1</w:t>
      </w:r>
      <w:r>
        <w:t>5;</w:t>
      </w:r>
      <w:proofErr w:type="gramEnd"/>
    </w:p>
    <w:p w14:paraId="47D6D233" w14:textId="77777777" w:rsidR="00E17079" w:rsidRDefault="006F1F7C">
      <w:pPr>
        <w:pStyle w:val="ListParagraph"/>
        <w:numPr>
          <w:ilvl w:val="0"/>
          <w:numId w:val="3"/>
        </w:numPr>
      </w:pPr>
      <w:r>
        <w:t>Caption: 9 pt, bold.</w:t>
      </w:r>
    </w:p>
    <w:p w14:paraId="174AC778" w14:textId="1984946B" w:rsidR="00E17079" w:rsidRPr="0000562B" w:rsidRDefault="006F1F7C" w:rsidP="0000562B">
      <w:pPr>
        <w:pStyle w:val="Authors"/>
      </w:pPr>
      <w:r w:rsidRPr="00C733AC">
        <w:t>3.4 Section Break and Double Column</w:t>
      </w:r>
      <w:r w:rsidR="009A5180">
        <w:t xml:space="preserve"> Layout</w:t>
      </w:r>
    </w:p>
    <w:p w14:paraId="1003F75F" w14:textId="5332492F" w:rsidR="00D101C2" w:rsidRDefault="006F1F7C">
      <w:r>
        <w:t>The title section including title, authors, email addresses</w:t>
      </w:r>
      <w:r w:rsidR="002A41BB">
        <w:t xml:space="preserve"> (in the format Affiliation followed by a line break)</w:t>
      </w:r>
      <w:r>
        <w:t xml:space="preserve"> and affiliations ends with two empty lines in the format of Affiliation. In the second empty line, a continuous section break has to be </w:t>
      </w:r>
      <w:proofErr w:type="gramStart"/>
      <w:r>
        <w:t>inserted</w:t>
      </w:r>
      <w:proofErr w:type="gramEnd"/>
      <w:r>
        <w:t xml:space="preserve"> and the following section is formatted with a two column layout.</w:t>
      </w:r>
    </w:p>
    <w:p w14:paraId="526ABC19" w14:textId="77777777" w:rsidR="00D101C2" w:rsidRPr="00C733AC" w:rsidRDefault="00D101C2" w:rsidP="00C733AC">
      <w:pPr>
        <w:pStyle w:val="Heading2"/>
      </w:pPr>
      <w:r w:rsidRPr="00C733AC">
        <w:t>3.5 Footnotes</w:t>
      </w:r>
    </w:p>
    <w:p w14:paraId="4B2E832A" w14:textId="57077117" w:rsidR="00D101C2" w:rsidRDefault="00D101C2">
      <w:r>
        <w:t>Footnotes shall be avoided to the degree possible. In case footnotes are necessary, they shall be numbered and placed at the bottom of the page.</w:t>
      </w:r>
    </w:p>
    <w:p w14:paraId="7C4D9330" w14:textId="77777777" w:rsidR="00D101C2" w:rsidRPr="00C733AC" w:rsidRDefault="00D101C2" w:rsidP="00C733AC">
      <w:pPr>
        <w:pStyle w:val="Heading2"/>
      </w:pPr>
      <w:r w:rsidRPr="00C733AC">
        <w:t>3.6 Figures and Tables</w:t>
      </w:r>
    </w:p>
    <w:p w14:paraId="47149545" w14:textId="0DA56D6A" w:rsidR="00D101C2" w:rsidRDefault="00D101C2" w:rsidP="00D101C2">
      <w:r>
        <w:t>Figures and tables can be placed in a single column, or span over both columns if required. The figure caption names the number of the figure as indicated in the example. Reference to figures in text shall use abbreviations like Fig. 1,</w:t>
      </w:r>
      <w:r w:rsidR="00044D20">
        <w:t>2,</w:t>
      </w:r>
      <w:r>
        <w:t xml:space="preserve"> where a non-breaking space is added before the number. The caption of the figure </w:t>
      </w:r>
      <w:r w:rsidR="0000562B">
        <w:t>is shown by</w:t>
      </w:r>
      <w:r>
        <w:t xml:space="preserve"> Figure 1.</w:t>
      </w:r>
    </w:p>
    <w:p w14:paraId="0D8FACF6" w14:textId="2036F811" w:rsidR="004D5683" w:rsidRDefault="004D5683" w:rsidP="00D101C2">
      <w:r>
        <w:t xml:space="preserve">Figures and tables spanning over both columns should be </w:t>
      </w:r>
      <w:r w:rsidR="001568B5">
        <w:t>plac</w:t>
      </w:r>
      <w:r>
        <w:t xml:space="preserve">ed </w:t>
      </w:r>
      <w:r w:rsidR="002F0C1E">
        <w:t xml:space="preserve">at the top of the </w:t>
      </w:r>
      <w:r w:rsidR="00B225C7">
        <w:t xml:space="preserve">same or following </w:t>
      </w:r>
      <w:r w:rsidR="002F0C1E">
        <w:t xml:space="preserve">page </w:t>
      </w:r>
      <w:r w:rsidR="00B225C7">
        <w:t>of</w:t>
      </w:r>
      <w:r w:rsidR="002F0C1E">
        <w:t xml:space="preserve"> the reference in </w:t>
      </w:r>
      <w:r w:rsidR="00531371">
        <w:t xml:space="preserve">the </w:t>
      </w:r>
      <w:r w:rsidR="002F0C1E">
        <w:t>text</w:t>
      </w:r>
      <w:r>
        <w:t xml:space="preserve"> (see example</w:t>
      </w:r>
      <w:r w:rsidR="00044D20">
        <w:t>:</w:t>
      </w:r>
      <w:r>
        <w:t xml:space="preserve"> Fig. </w:t>
      </w:r>
      <w:r w:rsidR="00B225C7">
        <w:t>1</w:t>
      </w:r>
      <w:r>
        <w:t>).</w:t>
      </w:r>
    </w:p>
    <w:p w14:paraId="7BAF4337" w14:textId="77777777" w:rsidR="00D101C2" w:rsidRDefault="00D101C2" w:rsidP="00D101C2">
      <w:r>
        <w:t>Larger figures, e.g., full page graphics, should be added in the appendix.</w:t>
      </w:r>
    </w:p>
    <w:p w14:paraId="5D206FB0" w14:textId="77777777" w:rsidR="0048633C" w:rsidRDefault="00D101C2" w:rsidP="0048633C">
      <w:pPr>
        <w:keepNext/>
      </w:pPr>
      <w:r>
        <w:rPr>
          <w:noProof/>
          <w:lang w:val="de-AT" w:eastAsia="de-AT"/>
        </w:rPr>
        <w:drawing>
          <wp:inline distT="0" distB="0" distL="0" distR="0" wp14:anchorId="5ED27490" wp14:editId="5F84E885">
            <wp:extent cx="2934000" cy="734400"/>
            <wp:effectExtent l="0" t="0" r="0" b="8890"/>
            <wp:docPr id="5" name="Grafik 5" descr="AG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AGILE"/>
                    <pic:cNvPicPr>
                      <a:picLocks noChangeAspect="1" noChangeArrowheads="1"/>
                    </pic:cNvPicPr>
                  </pic:nvPicPr>
                  <pic:blipFill>
                    <a:blip r:embed="rId24"/>
                    <a:stretch>
                      <a:fillRect/>
                    </a:stretch>
                  </pic:blipFill>
                  <pic:spPr bwMode="auto">
                    <a:xfrm>
                      <a:off x="0" y="0"/>
                      <a:ext cx="2934000" cy="734400"/>
                    </a:xfrm>
                    <a:prstGeom prst="rect">
                      <a:avLst/>
                    </a:prstGeom>
                  </pic:spPr>
                </pic:pic>
              </a:graphicData>
            </a:graphic>
          </wp:inline>
        </w:drawing>
      </w:r>
    </w:p>
    <w:p w14:paraId="0CE4026F" w14:textId="24183AEB" w:rsidR="006F51CB" w:rsidRPr="0048633C" w:rsidRDefault="0048633C" w:rsidP="0000709B">
      <w:pPr>
        <w:pStyle w:val="Caption"/>
        <w:spacing w:after="240"/>
        <w:rPr>
          <w:b w:val="0"/>
          <w:bCs w:val="0"/>
        </w:rPr>
      </w:pPr>
      <w:r>
        <w:t xml:space="preserve">Figure </w:t>
      </w:r>
      <w:r w:rsidR="003877FA">
        <w:fldChar w:fldCharType="begin"/>
      </w:r>
      <w:r w:rsidR="003877FA">
        <w:instrText xml:space="preserve"> SEQ Figure \* ARABIC </w:instrText>
      </w:r>
      <w:r w:rsidR="003877FA">
        <w:fldChar w:fldCharType="separate"/>
      </w:r>
      <w:r w:rsidR="003877FA">
        <w:rPr>
          <w:noProof/>
        </w:rPr>
        <w:t>2</w:t>
      </w:r>
      <w:r w:rsidR="003877FA">
        <w:rPr>
          <w:noProof/>
        </w:rPr>
        <w:fldChar w:fldCharType="end"/>
      </w:r>
      <w:r>
        <w:t>.</w:t>
      </w:r>
      <w:r w:rsidRPr="003272E3">
        <w:t xml:space="preserve"> </w:t>
      </w:r>
      <w:r w:rsidRPr="0048633C">
        <w:rPr>
          <w:b w:val="0"/>
          <w:bCs w:val="0"/>
        </w:rPr>
        <w:t>This is the logo of AGILE – the Association of Geographic Information Laboratories in Europe.</w:t>
      </w:r>
    </w:p>
    <w:p w14:paraId="5F72015F" w14:textId="12988532" w:rsidR="005F027E" w:rsidRDefault="00D101C2" w:rsidP="00377BE8">
      <w:r>
        <w:t>Tables shall be referenced in the text with Tab. 1. where a non-breaking space is added before the number; the caption of the table spells out Table 1.</w:t>
      </w:r>
    </w:p>
    <w:p w14:paraId="73E19C60" w14:textId="77897133" w:rsidR="00E17079" w:rsidRPr="00C733AC" w:rsidRDefault="006F1F7C" w:rsidP="00C733AC">
      <w:pPr>
        <w:pStyle w:val="Heading2"/>
      </w:pPr>
      <w:r w:rsidRPr="00C733AC">
        <w:t>3.</w:t>
      </w:r>
      <w:r w:rsidR="00D101C2" w:rsidRPr="00C733AC">
        <w:t>7</w:t>
      </w:r>
      <w:r w:rsidRPr="00C733AC">
        <w:t xml:space="preserve"> Equations</w:t>
      </w:r>
    </w:p>
    <w:p w14:paraId="31391765" w14:textId="77777777" w:rsidR="00E17079" w:rsidRDefault="006F1F7C">
      <w:r>
        <w:t>Equations should be prepared with the Microsoft Word equation editor or LibreOffice Math. They are numbered sequentially and referenced in the text with Eq. (1). The numbers of the equations shall be next to the equation to the very right in parentheses.</w:t>
      </w:r>
    </w:p>
    <w:p w14:paraId="764355BB" w14:textId="7E16A8D4" w:rsidR="00E17079" w:rsidRDefault="006F1F7C" w:rsidP="00843E4A">
      <w:pPr>
        <w:tabs>
          <w:tab w:val="left" w:pos="4111"/>
          <w:tab w:val="left" w:pos="4253"/>
        </w:tabs>
        <w:spacing w:after="120"/>
        <w:ind w:right="-15"/>
        <w:jc w:val="right"/>
      </w:pPr>
      <m:oMath>
        <m:r>
          <w:rPr>
            <w:rFonts w:ascii="Cambria Math" w:hAnsi="Cambria Math"/>
          </w:rPr>
          <m:t>Y=</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0</m:t>
                </m:r>
              </m:sub>
            </m:sSub>
          </m:num>
          <m:den>
            <m:r>
              <w:rPr>
                <w:rFonts w:ascii="Cambria Math" w:hAnsi="Cambria Math"/>
              </w:rPr>
              <m:t>∆</m:t>
            </m:r>
            <m:d>
              <m:dPr>
                <m:begChr m:val="["/>
                <m:endChr m:val="]"/>
                <m:ctrlPr>
                  <w:rPr>
                    <w:rFonts w:ascii="Cambria Math" w:hAnsi="Cambria Math"/>
                  </w:rPr>
                </m:ctrlPr>
              </m:dPr>
              <m:e>
                <m:r>
                  <m:rPr>
                    <m:lit/>
                    <m:nor/>
                  </m:rPr>
                  <w:rPr>
                    <w:rFonts w:ascii="Cambria Math" w:hAnsi="Cambria Math"/>
                  </w:rPr>
                  <m:t>isoprene</m:t>
                </m:r>
              </m:e>
            </m:d>
          </m:den>
        </m:f>
      </m:oMath>
      <w:r w:rsidR="00843E4A">
        <w:tab/>
      </w:r>
      <w:r>
        <w:t>(1)</w:t>
      </w:r>
    </w:p>
    <w:p w14:paraId="318FAF0C" w14:textId="77777777" w:rsidR="002F0C1E" w:rsidRPr="00C733AC" w:rsidRDefault="002F0C1E" w:rsidP="00C733AC">
      <w:pPr>
        <w:pStyle w:val="Heading2"/>
      </w:pPr>
      <w:r w:rsidRPr="00C733AC">
        <w:t>3.8 References</w:t>
      </w:r>
    </w:p>
    <w:p w14:paraId="703B3526" w14:textId="47E83E4F" w:rsidR="002F0C1E" w:rsidRDefault="002F0C1E" w:rsidP="002F0C1E">
      <w:r>
        <w:t xml:space="preserve">References in the text are using the author date format as </w:t>
      </w:r>
      <w:r w:rsidR="00DB3ED9">
        <w:t xml:space="preserve">in </w:t>
      </w:r>
      <w:r>
        <w:t>the following example (</w:t>
      </w:r>
      <w:proofErr w:type="spellStart"/>
      <w:r>
        <w:t>Author</w:t>
      </w:r>
      <w:r w:rsidR="00793BAD">
        <w:t>A</w:t>
      </w:r>
      <w:proofErr w:type="spellEnd"/>
      <w:r>
        <w:t xml:space="preserve"> and </w:t>
      </w:r>
      <w:proofErr w:type="spellStart"/>
      <w:r>
        <w:t>Author</w:t>
      </w:r>
      <w:r w:rsidR="00793BAD">
        <w:t>B</w:t>
      </w:r>
      <w:proofErr w:type="spellEnd"/>
      <w:r>
        <w:t xml:space="preserve">, 2019). In case of more than two authors, the list </w:t>
      </w:r>
      <w:r w:rsidR="00DB3ED9">
        <w:t xml:space="preserve">of </w:t>
      </w:r>
      <w:r>
        <w:t>authors is abbreviated (</w:t>
      </w:r>
      <w:proofErr w:type="spellStart"/>
      <w:r>
        <w:t>Author</w:t>
      </w:r>
      <w:r w:rsidR="00793BAD">
        <w:t>C</w:t>
      </w:r>
      <w:proofErr w:type="spellEnd"/>
      <w:r>
        <w:t xml:space="preserve"> et al., 2020</w:t>
      </w:r>
      <w:r w:rsidR="00793BAD" w:rsidRPr="00793BAD">
        <w:t xml:space="preserve">; </w:t>
      </w:r>
      <w:proofErr w:type="spellStart"/>
      <w:r w:rsidR="00793BAD" w:rsidRPr="00793BAD">
        <w:t>AuthorF</w:t>
      </w:r>
      <w:proofErr w:type="spellEnd"/>
      <w:r w:rsidR="00793BAD" w:rsidRPr="00793BAD">
        <w:t xml:space="preserve"> et</w:t>
      </w:r>
      <w:r w:rsidR="00C46EA6">
        <w:t> </w:t>
      </w:r>
      <w:r w:rsidR="00793BAD" w:rsidRPr="00793BAD">
        <w:t>al., 2019</w:t>
      </w:r>
      <w:r>
        <w:t>). Use a non-breaking space in “et</w:t>
      </w:r>
      <w:r w:rsidR="00DB3ED9">
        <w:t> </w:t>
      </w:r>
      <w:r>
        <w:t>al.”.</w:t>
      </w:r>
    </w:p>
    <w:p w14:paraId="2A72F22F" w14:textId="77777777" w:rsidR="002F0C1E" w:rsidRDefault="002F0C1E" w:rsidP="002F0C1E">
      <w:r>
        <w:t>The section providing the references is indicated with the term references as heading 1, without numbering. The references are sorted alphabetically on first author surnames. The information provided covers author names, title of the publication, publication outlet, volume and issue, page numbers, DOI and year.</w:t>
      </w:r>
    </w:p>
    <w:p w14:paraId="16C1C6D3" w14:textId="11962604" w:rsidR="002F0C1E" w:rsidRDefault="002F0C1E" w:rsidP="002F0C1E">
      <w:r>
        <w:t xml:space="preserve">The references section on the website of Copernicus Publishers for manuscript preparation provides detailed examples for referencing various types of publications. In addition, download links for Endnote, </w:t>
      </w:r>
      <w:proofErr w:type="spellStart"/>
      <w:r>
        <w:t>Bibtex</w:t>
      </w:r>
      <w:proofErr w:type="spellEnd"/>
      <w:r>
        <w:t xml:space="preserve"> and CSL (for Mendeley, Zotero etc.) style files: </w:t>
      </w:r>
      <w:hyperlink r:id="rId25" w:history="1">
        <w:r w:rsidR="00DB3ED9" w:rsidRPr="00DB3ED9">
          <w:rPr>
            <w:rStyle w:val="Hyperlink"/>
          </w:rPr>
          <w:t>https://publications.copernicus.org/for_authors/manuscript_preparation.html</w:t>
        </w:r>
      </w:hyperlink>
      <w:r w:rsidR="00DB3ED9">
        <w:t>.</w:t>
      </w:r>
    </w:p>
    <w:p w14:paraId="3F1AC6D5" w14:textId="4D573397" w:rsidR="00562E2F" w:rsidRPr="00C733AC" w:rsidRDefault="005934B5" w:rsidP="00C733AC">
      <w:pPr>
        <w:pStyle w:val="Heading2"/>
      </w:pPr>
      <w:r w:rsidRPr="00C733AC">
        <w:t xml:space="preserve">3.9 </w:t>
      </w:r>
      <w:r w:rsidR="0014453B" w:rsidRPr="00C733AC">
        <w:t>About the d</w:t>
      </w:r>
      <w:r w:rsidR="00562E2F" w:rsidRPr="00C733AC">
        <w:t xml:space="preserve">eclaration of </w:t>
      </w:r>
      <w:r w:rsidR="0014453B" w:rsidRPr="00C733AC">
        <w:t>g</w:t>
      </w:r>
      <w:r w:rsidR="00562E2F" w:rsidRPr="00C733AC">
        <w:t>enerative AI in writing</w:t>
      </w:r>
    </w:p>
    <w:p w14:paraId="014AB399" w14:textId="77777777" w:rsidR="00562E2F" w:rsidRPr="00562E2F" w:rsidRDefault="00562E2F" w:rsidP="00562E2F">
      <w:r w:rsidRPr="00562E2F">
        <w:t>Generative AI and AI-assisted technologies should only be used in the writing process to improve the readability and language of the manuscript.</w:t>
      </w:r>
    </w:p>
    <w:p w14:paraId="29D89C5F" w14:textId="31761B2D" w:rsidR="00562E2F" w:rsidRPr="00562E2F" w:rsidRDefault="00562E2F" w:rsidP="00562E2F">
      <w:r w:rsidRPr="00562E2F">
        <w:t>The technology must be applied with human oversight and control and authors should carefully review and edit the result</w:t>
      </w:r>
      <w:r>
        <w:t xml:space="preserve">. They are </w:t>
      </w:r>
      <w:r w:rsidRPr="00562E2F">
        <w:t>ultimately responsible and accountable for the contents of the work.</w:t>
      </w:r>
    </w:p>
    <w:p w14:paraId="75F3AD4B" w14:textId="77777777" w:rsidR="00562E2F" w:rsidRPr="00562E2F" w:rsidRDefault="00562E2F" w:rsidP="00562E2F">
      <w:r w:rsidRPr="00562E2F">
        <w:t>Authors must not list or cite AI and AI-assisted technologies as an author or co-author on the manuscript since authorship implies responsibilities and tasks that can only be attributed to and performed by humans.</w:t>
      </w:r>
    </w:p>
    <w:p w14:paraId="204C1836" w14:textId="1AE6BD25" w:rsidR="00562E2F" w:rsidRPr="00562E2F" w:rsidRDefault="00562E2F" w:rsidP="00562E2F">
      <w:r w:rsidRPr="00562E2F">
        <w:t>The use of generative AI and AI-assisted technologies in scientific writing must be declared by adding a statement at the end of the manuscript when the paper is first submitted. The statement will appear in the published work and should be placed in a new section before the references list.</w:t>
      </w:r>
    </w:p>
    <w:p w14:paraId="7BFCF973" w14:textId="77777777" w:rsidR="0014453B" w:rsidRPr="0014453B" w:rsidRDefault="0014453B" w:rsidP="00565F2D">
      <w:pPr>
        <w:pStyle w:val="Heading2"/>
      </w:pPr>
      <w:r w:rsidRPr="0014453B">
        <w:lastRenderedPageBreak/>
        <w:t>Declaration of Generative AI in writing</w:t>
      </w:r>
      <w:r w:rsidRPr="0014453B">
        <w:t xml:space="preserve"> </w:t>
      </w:r>
    </w:p>
    <w:p w14:paraId="35BFA044" w14:textId="65B215D8" w:rsidR="00562E2F" w:rsidRDefault="00562E2F" w:rsidP="00DB3ED9">
      <w:pPr>
        <w:keepLines/>
      </w:pPr>
      <w:r>
        <w:t xml:space="preserve">The author[s] </w:t>
      </w:r>
      <w:r w:rsidRPr="00562E2F">
        <w:t>declare</w:t>
      </w:r>
      <w:r>
        <w:t>[s]</w:t>
      </w:r>
      <w:r w:rsidRPr="00562E2F">
        <w:t xml:space="preserve"> </w:t>
      </w:r>
      <w:r>
        <w:t>that [I/they]</w:t>
      </w:r>
      <w:r w:rsidRPr="00562E2F">
        <w:t xml:space="preserve"> have </w:t>
      </w:r>
      <w:r>
        <w:t xml:space="preserve">[not] </w:t>
      </w:r>
      <w:r w:rsidRPr="00562E2F">
        <w:t>used Generative AI tools in the preparation of this manuscript. Specifically, the AI tools were utilized for [describe the specific purpose, e.g., "language editing, improving grammar, and sentence structure,"] but not for generating scientific content, research data, or substantive conclusions. All intellectual and creative work, including the analysis and interpretation of data, is original and has been conducted by the author</w:t>
      </w:r>
      <w:r w:rsidR="005934B5">
        <w:t>[s]</w:t>
      </w:r>
      <w:r w:rsidRPr="00562E2F">
        <w:t xml:space="preserve"> without AI assistance.</w:t>
      </w:r>
    </w:p>
    <w:p w14:paraId="12F7912E" w14:textId="77777777" w:rsidR="00565F2D" w:rsidRDefault="00565F2D" w:rsidP="00565F2D">
      <w:pPr>
        <w:pStyle w:val="Heading2"/>
      </w:pPr>
      <w:r>
        <w:t xml:space="preserve">Acknowledgements. </w:t>
      </w:r>
    </w:p>
    <w:p w14:paraId="34BC685D" w14:textId="1AD5B117" w:rsidR="00565F2D" w:rsidRDefault="00565F2D" w:rsidP="00565F2D">
      <w:r w:rsidRPr="00565F2D">
        <w:t>Any acknowledgments may be placed just before the references. Please omit for double-blind review.</w:t>
      </w:r>
    </w:p>
    <w:p w14:paraId="34EC5028" w14:textId="05D76EA5" w:rsidR="001568B5" w:rsidRPr="00C733AC" w:rsidRDefault="001568B5" w:rsidP="00C733AC">
      <w:pPr>
        <w:pStyle w:val="Heading1"/>
      </w:pPr>
      <w:r w:rsidRPr="00C733AC">
        <w:t>References</w:t>
      </w:r>
    </w:p>
    <w:p w14:paraId="4B978D43" w14:textId="5B7F470C" w:rsidR="00793BAD" w:rsidRDefault="00793BAD" w:rsidP="00793BAD">
      <w:pPr>
        <w:pStyle w:val="Bibliography1"/>
      </w:pPr>
      <w:r>
        <w:t xml:space="preserve">Association of Geographic Information Laboratories in Europe: AGILE - Past Conferences &amp; Proceedings, available at: </w:t>
      </w:r>
      <w:hyperlink r:id="rId26" w:anchor="-2019" w:history="1">
        <w:r w:rsidRPr="00C46EA6">
          <w:rPr>
            <w:rStyle w:val="Hyperlink"/>
          </w:rPr>
          <w:t>https://agile-online.org/index.php/conference</w:t>
        </w:r>
      </w:hyperlink>
      <w:r>
        <w:t>, last access: 14 January 2021, 2021.</w:t>
      </w:r>
    </w:p>
    <w:p w14:paraId="293BAE55" w14:textId="782C9AB8" w:rsidR="00793BAD" w:rsidRDefault="00793BAD" w:rsidP="001568B5">
      <w:pPr>
        <w:pStyle w:val="Bibliography1"/>
      </w:pPr>
      <w:proofErr w:type="spellStart"/>
      <w:r w:rsidRPr="00793BAD">
        <w:t>AuthorA</w:t>
      </w:r>
      <w:proofErr w:type="spellEnd"/>
      <w:r w:rsidRPr="00793BAD">
        <w:t xml:space="preserve">, F. and </w:t>
      </w:r>
      <w:proofErr w:type="spellStart"/>
      <w:r w:rsidRPr="00793BAD">
        <w:t>AuthorB</w:t>
      </w:r>
      <w:proofErr w:type="spellEnd"/>
      <w:r w:rsidRPr="00793BAD">
        <w:t xml:space="preserve">, S.: </w:t>
      </w:r>
      <w:r w:rsidR="00F54828">
        <w:t>Dummy</w:t>
      </w:r>
      <w:r w:rsidRPr="00793BAD">
        <w:t xml:space="preserve"> article, International Journal of </w:t>
      </w:r>
      <w:proofErr w:type="spellStart"/>
      <w:r w:rsidRPr="00793BAD">
        <w:t>GIScience</w:t>
      </w:r>
      <w:proofErr w:type="spellEnd"/>
      <w:r w:rsidRPr="00793BAD">
        <w:t xml:space="preserve">, 12, 135–147, </w:t>
      </w:r>
      <w:hyperlink r:id="rId27" w:anchor="-2019" w:history="1">
        <w:r w:rsidRPr="00C46EA6">
          <w:rPr>
            <w:rStyle w:val="Hyperlink"/>
          </w:rPr>
          <w:t>https://doi.org/10.1234/56789</w:t>
        </w:r>
      </w:hyperlink>
      <w:r w:rsidRPr="00793BAD">
        <w:t>, 2019.</w:t>
      </w:r>
    </w:p>
    <w:p w14:paraId="4203F42F" w14:textId="757C80B5" w:rsidR="00793BAD" w:rsidRDefault="00793BAD" w:rsidP="001568B5">
      <w:pPr>
        <w:pStyle w:val="Bibliography1"/>
      </w:pPr>
      <w:proofErr w:type="spellStart"/>
      <w:r w:rsidRPr="00793BAD">
        <w:t>AuthorC</w:t>
      </w:r>
      <w:proofErr w:type="spellEnd"/>
      <w:r w:rsidRPr="00793BAD">
        <w:t xml:space="preserve">, O., </w:t>
      </w:r>
      <w:proofErr w:type="spellStart"/>
      <w:r w:rsidRPr="00793BAD">
        <w:t>AuthorD</w:t>
      </w:r>
      <w:proofErr w:type="spellEnd"/>
      <w:r w:rsidRPr="00793BAD">
        <w:t xml:space="preserve">, T., and </w:t>
      </w:r>
      <w:proofErr w:type="spellStart"/>
      <w:r w:rsidRPr="00793BAD">
        <w:t>AuthorE</w:t>
      </w:r>
      <w:proofErr w:type="spellEnd"/>
      <w:r w:rsidRPr="00793BAD">
        <w:t xml:space="preserve">, F.: Another dummy article, Transactions in GIS, 35, 13–28, </w:t>
      </w:r>
      <w:hyperlink r:id="rId28" w:anchor="-2019" w:history="1">
        <w:r w:rsidRPr="00C46EA6">
          <w:rPr>
            <w:rStyle w:val="Hyperlink"/>
          </w:rPr>
          <w:t>https://doi.org/10.2345/67890</w:t>
        </w:r>
      </w:hyperlink>
      <w:r w:rsidRPr="00793BAD">
        <w:t>, 2020.</w:t>
      </w:r>
    </w:p>
    <w:p w14:paraId="773FA568" w14:textId="5EE94932" w:rsidR="00F54828" w:rsidRDefault="00F54828" w:rsidP="001568B5">
      <w:pPr>
        <w:pStyle w:val="Bibliography1"/>
      </w:pPr>
      <w:proofErr w:type="spellStart"/>
      <w:r w:rsidRPr="00F54828">
        <w:t>AuthorE</w:t>
      </w:r>
      <w:proofErr w:type="spellEnd"/>
      <w:r w:rsidRPr="00F54828">
        <w:t xml:space="preserve">, X.: The title of the work, Ph.D. thesis, Paris </w:t>
      </w:r>
      <w:proofErr w:type="spellStart"/>
      <w:r w:rsidRPr="00F54828">
        <w:t>Lodron</w:t>
      </w:r>
      <w:proofErr w:type="spellEnd"/>
      <w:r w:rsidRPr="00F54828">
        <w:t xml:space="preserve"> University Salzburg PLUS, Salzburg, Austria, 2020.</w:t>
      </w:r>
    </w:p>
    <w:p w14:paraId="36A9EF49" w14:textId="75776DE4" w:rsidR="00F54828" w:rsidRDefault="00F54828" w:rsidP="00F54828">
      <w:pPr>
        <w:pStyle w:val="Bibliography1"/>
      </w:pPr>
      <w:proofErr w:type="spellStart"/>
      <w:r w:rsidRPr="00F54828">
        <w:t>AuthorF</w:t>
      </w:r>
      <w:proofErr w:type="spellEnd"/>
      <w:r w:rsidRPr="00F54828">
        <w:t xml:space="preserve">, E., </w:t>
      </w:r>
      <w:proofErr w:type="spellStart"/>
      <w:r w:rsidRPr="00F54828">
        <w:t>AuthorG</w:t>
      </w:r>
      <w:proofErr w:type="spellEnd"/>
      <w:r w:rsidRPr="00F54828">
        <w:t xml:space="preserve">, H., </w:t>
      </w:r>
      <w:proofErr w:type="spellStart"/>
      <w:r w:rsidRPr="00F54828">
        <w:t>AuthorH</w:t>
      </w:r>
      <w:proofErr w:type="spellEnd"/>
      <w:r w:rsidRPr="00F54828">
        <w:t xml:space="preserve">, A., and </w:t>
      </w:r>
      <w:proofErr w:type="spellStart"/>
      <w:r w:rsidRPr="00F54828">
        <w:t>AuthorI</w:t>
      </w:r>
      <w:proofErr w:type="spellEnd"/>
      <w:r w:rsidRPr="00F54828">
        <w:t xml:space="preserve">, A.: Contribution title, Proceedings of the International Cartographic Association, 2, 6, </w:t>
      </w:r>
      <w:hyperlink r:id="rId29" w:anchor="-2019" w:history="1">
        <w:r w:rsidRPr="00C46EA6">
          <w:rPr>
            <w:rStyle w:val="Hyperlink"/>
          </w:rPr>
          <w:t>https://doi.org/10.5194/ica-proc-2-#-2019</w:t>
        </w:r>
      </w:hyperlink>
      <w:r w:rsidRPr="00F54828">
        <w:t>, 2019.</w:t>
      </w:r>
    </w:p>
    <w:p w14:paraId="2C090852" w14:textId="30A17EEC" w:rsidR="00001FD3" w:rsidRDefault="00F54828" w:rsidP="00F54828">
      <w:pPr>
        <w:pStyle w:val="Bibliography1"/>
      </w:pPr>
      <w:proofErr w:type="spellStart"/>
      <w:r w:rsidRPr="00F54828">
        <w:t>AuthorF</w:t>
      </w:r>
      <w:proofErr w:type="spellEnd"/>
      <w:r w:rsidRPr="00F54828">
        <w:t xml:space="preserve">, E., </w:t>
      </w:r>
      <w:proofErr w:type="spellStart"/>
      <w:r w:rsidRPr="00F54828">
        <w:t>AuthorG</w:t>
      </w:r>
      <w:proofErr w:type="spellEnd"/>
      <w:r w:rsidRPr="00F54828">
        <w:t xml:space="preserve">, H., </w:t>
      </w:r>
      <w:proofErr w:type="spellStart"/>
      <w:r w:rsidRPr="00F54828">
        <w:t>AuthorH</w:t>
      </w:r>
      <w:proofErr w:type="spellEnd"/>
      <w:r w:rsidRPr="00F54828">
        <w:t xml:space="preserve">, A., and </w:t>
      </w:r>
      <w:proofErr w:type="spellStart"/>
      <w:r w:rsidRPr="00F54828">
        <w:t>AuthorI</w:t>
      </w:r>
      <w:proofErr w:type="spellEnd"/>
      <w:r w:rsidRPr="00F54828">
        <w:t xml:space="preserve">, A.: Contribution title, in: 3rd BIM/GIS Integration Workshop and 15th 3D GeoInfo Conference 2020, edited by Wong, K., Ellul, C., Morley, J., Home, R., and Kalantari, M., vol. VI-4/W1-2020 of ISPRS Annals of the Photogrammetry, Remote Sensing and Spatial Information Sciences, pp. 119–128, </w:t>
      </w:r>
      <w:hyperlink r:id="rId30" w:anchor="-2019" w:history="1">
        <w:r w:rsidRPr="00C46EA6">
          <w:rPr>
            <w:rStyle w:val="Hyperlink"/>
          </w:rPr>
          <w:t>https://doi.org/10.5194/isprs-annals-VI-4-W1-2020-#-2020</w:t>
        </w:r>
      </w:hyperlink>
      <w:r w:rsidRPr="00F54828">
        <w:t>, 2020.</w:t>
      </w:r>
    </w:p>
    <w:sectPr w:rsidR="00001FD3" w:rsidSect="00384A40">
      <w:type w:val="continuous"/>
      <w:pgSz w:w="11906" w:h="16838"/>
      <w:pgMar w:top="1418" w:right="1134" w:bottom="1418" w:left="1134" w:header="142" w:footer="0" w:gutter="0"/>
      <w:cols w:num="2" w:space="454"/>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221D3" w14:textId="77777777" w:rsidR="00353108" w:rsidRDefault="00353108">
      <w:pPr>
        <w:spacing w:before="0" w:line="240" w:lineRule="auto"/>
      </w:pPr>
      <w:r>
        <w:separator/>
      </w:r>
    </w:p>
  </w:endnote>
  <w:endnote w:type="continuationSeparator" w:id="0">
    <w:p w14:paraId="17D2C373" w14:textId="77777777" w:rsidR="00353108" w:rsidRDefault="0035310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ont Awesome 5 Brands Regular">
    <w:altName w:val="Calibri"/>
    <w:panose1 w:val="020B0604020202020204"/>
    <w:charset w:val="00"/>
    <w:family w:val="moder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57B91" w14:textId="77777777" w:rsidR="00353108" w:rsidRDefault="00353108">
      <w:pPr>
        <w:spacing w:before="0" w:line="240" w:lineRule="auto"/>
      </w:pPr>
      <w:r>
        <w:separator/>
      </w:r>
    </w:p>
  </w:footnote>
  <w:footnote w:type="continuationSeparator" w:id="0">
    <w:p w14:paraId="63B3F7DE" w14:textId="77777777" w:rsidR="00353108" w:rsidRDefault="0035310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743CC6"/>
    <w:multiLevelType w:val="multilevel"/>
    <w:tmpl w:val="7A8476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6ECE23F2"/>
    <w:multiLevelType w:val="multilevel"/>
    <w:tmpl w:val="6D12A2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C133440"/>
    <w:multiLevelType w:val="multilevel"/>
    <w:tmpl w:val="893661A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C7325D0"/>
    <w:multiLevelType w:val="multilevel"/>
    <w:tmpl w:val="B3EA8D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943950249">
    <w:abstractNumId w:val="2"/>
  </w:num>
  <w:num w:numId="2" w16cid:durableId="1224297490">
    <w:abstractNumId w:val="0"/>
  </w:num>
  <w:num w:numId="3" w16cid:durableId="849757129">
    <w:abstractNumId w:val="3"/>
  </w:num>
  <w:num w:numId="4" w16cid:durableId="1024671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079"/>
    <w:rsid w:val="00001FD3"/>
    <w:rsid w:val="00004DB4"/>
    <w:rsid w:val="000050A1"/>
    <w:rsid w:val="0000562B"/>
    <w:rsid w:val="0000709B"/>
    <w:rsid w:val="00012DB4"/>
    <w:rsid w:val="00026DE6"/>
    <w:rsid w:val="00033093"/>
    <w:rsid w:val="00035BFF"/>
    <w:rsid w:val="0003617B"/>
    <w:rsid w:val="00041688"/>
    <w:rsid w:val="00044D20"/>
    <w:rsid w:val="0005065F"/>
    <w:rsid w:val="0007227D"/>
    <w:rsid w:val="00076A3C"/>
    <w:rsid w:val="00082034"/>
    <w:rsid w:val="000916E2"/>
    <w:rsid w:val="000970FF"/>
    <w:rsid w:val="000A04C5"/>
    <w:rsid w:val="000A1147"/>
    <w:rsid w:val="000A1645"/>
    <w:rsid w:val="000B0B84"/>
    <w:rsid w:val="000B1D71"/>
    <w:rsid w:val="000C1125"/>
    <w:rsid w:val="000C341D"/>
    <w:rsid w:val="000D077D"/>
    <w:rsid w:val="000D1FDA"/>
    <w:rsid w:val="000E0E27"/>
    <w:rsid w:val="000E6525"/>
    <w:rsid w:val="00100D12"/>
    <w:rsid w:val="001101C1"/>
    <w:rsid w:val="001155C6"/>
    <w:rsid w:val="00117E99"/>
    <w:rsid w:val="0014267C"/>
    <w:rsid w:val="0014453B"/>
    <w:rsid w:val="00145017"/>
    <w:rsid w:val="001511D9"/>
    <w:rsid w:val="00155E35"/>
    <w:rsid w:val="001568B5"/>
    <w:rsid w:val="00167700"/>
    <w:rsid w:val="00190923"/>
    <w:rsid w:val="001963BA"/>
    <w:rsid w:val="001A7992"/>
    <w:rsid w:val="001D318C"/>
    <w:rsid w:val="0020223A"/>
    <w:rsid w:val="0020772C"/>
    <w:rsid w:val="00224429"/>
    <w:rsid w:val="0022727E"/>
    <w:rsid w:val="00235191"/>
    <w:rsid w:val="00245C3F"/>
    <w:rsid w:val="00255919"/>
    <w:rsid w:val="002603BC"/>
    <w:rsid w:val="00291AF6"/>
    <w:rsid w:val="002A41BB"/>
    <w:rsid w:val="002B0109"/>
    <w:rsid w:val="002B4ECA"/>
    <w:rsid w:val="002C0F77"/>
    <w:rsid w:val="002D6617"/>
    <w:rsid w:val="002D6EA5"/>
    <w:rsid w:val="002D7926"/>
    <w:rsid w:val="002E6D09"/>
    <w:rsid w:val="002E7040"/>
    <w:rsid w:val="002F0C1E"/>
    <w:rsid w:val="002F1450"/>
    <w:rsid w:val="003041BC"/>
    <w:rsid w:val="00314576"/>
    <w:rsid w:val="003349E4"/>
    <w:rsid w:val="0033624B"/>
    <w:rsid w:val="00337E90"/>
    <w:rsid w:val="00353108"/>
    <w:rsid w:val="0035581D"/>
    <w:rsid w:val="00356BAB"/>
    <w:rsid w:val="0036187C"/>
    <w:rsid w:val="0036419D"/>
    <w:rsid w:val="00367FD2"/>
    <w:rsid w:val="003720A6"/>
    <w:rsid w:val="00373121"/>
    <w:rsid w:val="00374DD6"/>
    <w:rsid w:val="003769C2"/>
    <w:rsid w:val="00377BE8"/>
    <w:rsid w:val="00384A40"/>
    <w:rsid w:val="003877FA"/>
    <w:rsid w:val="00390730"/>
    <w:rsid w:val="0039353A"/>
    <w:rsid w:val="0039619A"/>
    <w:rsid w:val="003967AA"/>
    <w:rsid w:val="003A0B7B"/>
    <w:rsid w:val="003C54F8"/>
    <w:rsid w:val="003E106E"/>
    <w:rsid w:val="003E362C"/>
    <w:rsid w:val="003F440A"/>
    <w:rsid w:val="003F4DCA"/>
    <w:rsid w:val="00400054"/>
    <w:rsid w:val="0041231C"/>
    <w:rsid w:val="00414540"/>
    <w:rsid w:val="00426A25"/>
    <w:rsid w:val="00432017"/>
    <w:rsid w:val="00445E67"/>
    <w:rsid w:val="00451AA0"/>
    <w:rsid w:val="004707D2"/>
    <w:rsid w:val="0048633C"/>
    <w:rsid w:val="004A2AAE"/>
    <w:rsid w:val="004A532E"/>
    <w:rsid w:val="004B2723"/>
    <w:rsid w:val="004C5942"/>
    <w:rsid w:val="004C5FDE"/>
    <w:rsid w:val="004D1D26"/>
    <w:rsid w:val="004D46E7"/>
    <w:rsid w:val="004D5683"/>
    <w:rsid w:val="004F225A"/>
    <w:rsid w:val="004F7686"/>
    <w:rsid w:val="00510D48"/>
    <w:rsid w:val="00517980"/>
    <w:rsid w:val="00531371"/>
    <w:rsid w:val="0053482F"/>
    <w:rsid w:val="00540DDC"/>
    <w:rsid w:val="00546745"/>
    <w:rsid w:val="00550523"/>
    <w:rsid w:val="00552CCE"/>
    <w:rsid w:val="005542F5"/>
    <w:rsid w:val="00562AD6"/>
    <w:rsid w:val="00562E2F"/>
    <w:rsid w:val="00565F2D"/>
    <w:rsid w:val="00575B20"/>
    <w:rsid w:val="00583AE3"/>
    <w:rsid w:val="005934B5"/>
    <w:rsid w:val="005A38E9"/>
    <w:rsid w:val="005A59DE"/>
    <w:rsid w:val="005C4F59"/>
    <w:rsid w:val="005D5AB5"/>
    <w:rsid w:val="005F027E"/>
    <w:rsid w:val="005F3DEA"/>
    <w:rsid w:val="005F5482"/>
    <w:rsid w:val="005F6E0B"/>
    <w:rsid w:val="006062AD"/>
    <w:rsid w:val="00614EB5"/>
    <w:rsid w:val="00616DDD"/>
    <w:rsid w:val="006251FB"/>
    <w:rsid w:val="00643323"/>
    <w:rsid w:val="00644D83"/>
    <w:rsid w:val="00646544"/>
    <w:rsid w:val="00654A7A"/>
    <w:rsid w:val="00657F21"/>
    <w:rsid w:val="00661518"/>
    <w:rsid w:val="0066481E"/>
    <w:rsid w:val="00673A89"/>
    <w:rsid w:val="0067433C"/>
    <w:rsid w:val="006765EE"/>
    <w:rsid w:val="006919B4"/>
    <w:rsid w:val="006A2685"/>
    <w:rsid w:val="006B3F88"/>
    <w:rsid w:val="006C6490"/>
    <w:rsid w:val="006F19C4"/>
    <w:rsid w:val="006F19E7"/>
    <w:rsid w:val="006F1F7C"/>
    <w:rsid w:val="006F26A9"/>
    <w:rsid w:val="006F2AFE"/>
    <w:rsid w:val="006F51CB"/>
    <w:rsid w:val="006F5EAA"/>
    <w:rsid w:val="00703CEC"/>
    <w:rsid w:val="007063A6"/>
    <w:rsid w:val="00714147"/>
    <w:rsid w:val="00722648"/>
    <w:rsid w:val="0073376F"/>
    <w:rsid w:val="00783748"/>
    <w:rsid w:val="00792F74"/>
    <w:rsid w:val="00793BAD"/>
    <w:rsid w:val="007A359B"/>
    <w:rsid w:val="007B0B0F"/>
    <w:rsid w:val="007B372C"/>
    <w:rsid w:val="007C0C05"/>
    <w:rsid w:val="0080447F"/>
    <w:rsid w:val="00822AA5"/>
    <w:rsid w:val="00825458"/>
    <w:rsid w:val="00835C1A"/>
    <w:rsid w:val="00843E4A"/>
    <w:rsid w:val="008651AB"/>
    <w:rsid w:val="00874F7A"/>
    <w:rsid w:val="008925D0"/>
    <w:rsid w:val="008B40BD"/>
    <w:rsid w:val="008C214B"/>
    <w:rsid w:val="008C335D"/>
    <w:rsid w:val="008D0F76"/>
    <w:rsid w:val="008D5828"/>
    <w:rsid w:val="008D64A4"/>
    <w:rsid w:val="008F1BE0"/>
    <w:rsid w:val="008F5A57"/>
    <w:rsid w:val="00903E36"/>
    <w:rsid w:val="00907288"/>
    <w:rsid w:val="00933BFB"/>
    <w:rsid w:val="009412CC"/>
    <w:rsid w:val="0094152A"/>
    <w:rsid w:val="00943B88"/>
    <w:rsid w:val="009744F1"/>
    <w:rsid w:val="00990431"/>
    <w:rsid w:val="00997D2D"/>
    <w:rsid w:val="009A17C9"/>
    <w:rsid w:val="009A5180"/>
    <w:rsid w:val="009B3FEC"/>
    <w:rsid w:val="009B558E"/>
    <w:rsid w:val="009B6D9A"/>
    <w:rsid w:val="009B7568"/>
    <w:rsid w:val="009C030F"/>
    <w:rsid w:val="009C33D4"/>
    <w:rsid w:val="009D06B6"/>
    <w:rsid w:val="009D394F"/>
    <w:rsid w:val="009D40AF"/>
    <w:rsid w:val="00A3326E"/>
    <w:rsid w:val="00A36005"/>
    <w:rsid w:val="00A61FF1"/>
    <w:rsid w:val="00A97405"/>
    <w:rsid w:val="00AA1950"/>
    <w:rsid w:val="00AA1963"/>
    <w:rsid w:val="00AC02CC"/>
    <w:rsid w:val="00AC5EFA"/>
    <w:rsid w:val="00AC61E6"/>
    <w:rsid w:val="00AD6043"/>
    <w:rsid w:val="00AD7657"/>
    <w:rsid w:val="00AE25A8"/>
    <w:rsid w:val="00AE2F1F"/>
    <w:rsid w:val="00AE5C9E"/>
    <w:rsid w:val="00AF3DF6"/>
    <w:rsid w:val="00B14B03"/>
    <w:rsid w:val="00B2219F"/>
    <w:rsid w:val="00B225C7"/>
    <w:rsid w:val="00B24516"/>
    <w:rsid w:val="00B37487"/>
    <w:rsid w:val="00B41748"/>
    <w:rsid w:val="00B41AD2"/>
    <w:rsid w:val="00B4547B"/>
    <w:rsid w:val="00B653FD"/>
    <w:rsid w:val="00B65761"/>
    <w:rsid w:val="00B67F89"/>
    <w:rsid w:val="00B91E03"/>
    <w:rsid w:val="00B93858"/>
    <w:rsid w:val="00BA79FC"/>
    <w:rsid w:val="00BB1A64"/>
    <w:rsid w:val="00BB6C46"/>
    <w:rsid w:val="00BC2DEE"/>
    <w:rsid w:val="00BE51EE"/>
    <w:rsid w:val="00C23BC5"/>
    <w:rsid w:val="00C249E3"/>
    <w:rsid w:val="00C3320C"/>
    <w:rsid w:val="00C46EA6"/>
    <w:rsid w:val="00C667C4"/>
    <w:rsid w:val="00C717A8"/>
    <w:rsid w:val="00C733AC"/>
    <w:rsid w:val="00C74584"/>
    <w:rsid w:val="00C82971"/>
    <w:rsid w:val="00C93434"/>
    <w:rsid w:val="00C94F26"/>
    <w:rsid w:val="00CA2E13"/>
    <w:rsid w:val="00CA6D54"/>
    <w:rsid w:val="00CB3D51"/>
    <w:rsid w:val="00CB4FCA"/>
    <w:rsid w:val="00CB6947"/>
    <w:rsid w:val="00CC39F9"/>
    <w:rsid w:val="00CC4407"/>
    <w:rsid w:val="00CD3B10"/>
    <w:rsid w:val="00CD5D87"/>
    <w:rsid w:val="00D00867"/>
    <w:rsid w:val="00D101C2"/>
    <w:rsid w:val="00D17970"/>
    <w:rsid w:val="00D258EC"/>
    <w:rsid w:val="00D31449"/>
    <w:rsid w:val="00D45A20"/>
    <w:rsid w:val="00D97616"/>
    <w:rsid w:val="00DB268C"/>
    <w:rsid w:val="00DB3ED9"/>
    <w:rsid w:val="00DB4F9A"/>
    <w:rsid w:val="00DB5B04"/>
    <w:rsid w:val="00DC4646"/>
    <w:rsid w:val="00DD1280"/>
    <w:rsid w:val="00DD5250"/>
    <w:rsid w:val="00DF7695"/>
    <w:rsid w:val="00E163F1"/>
    <w:rsid w:val="00E17079"/>
    <w:rsid w:val="00E17205"/>
    <w:rsid w:val="00E248C5"/>
    <w:rsid w:val="00E304CF"/>
    <w:rsid w:val="00E40B75"/>
    <w:rsid w:val="00E41F74"/>
    <w:rsid w:val="00E57FCD"/>
    <w:rsid w:val="00E66638"/>
    <w:rsid w:val="00E72755"/>
    <w:rsid w:val="00E73638"/>
    <w:rsid w:val="00E7689B"/>
    <w:rsid w:val="00E901D7"/>
    <w:rsid w:val="00ED1FD4"/>
    <w:rsid w:val="00EF19E9"/>
    <w:rsid w:val="00EF1F3D"/>
    <w:rsid w:val="00EF40C1"/>
    <w:rsid w:val="00F00B12"/>
    <w:rsid w:val="00F35AAC"/>
    <w:rsid w:val="00F448B6"/>
    <w:rsid w:val="00F54828"/>
    <w:rsid w:val="00F65878"/>
    <w:rsid w:val="00F71DA0"/>
    <w:rsid w:val="00F936D3"/>
    <w:rsid w:val="00F97ED0"/>
    <w:rsid w:val="00FA12D3"/>
    <w:rsid w:val="00FC3EEF"/>
    <w:rsid w:val="00FC6AC9"/>
    <w:rsid w:val="00FD44D5"/>
    <w:rsid w:val="00FE282D"/>
    <w:rsid w:val="00FF3B8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2E6DA"/>
  <w15:docId w15:val="{4A940A31-EEF8-492A-B18C-DCEB5FBE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GB" w:eastAsia="en-GB" w:bidi="ar-SA"/>
      </w:rPr>
    </w:rPrDefault>
    <w:pPrDefault>
      <w:pPr>
        <w:suppressAutoHyphens/>
      </w:pPr>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locked="0" w:semiHidden="1" w:unhideWhenUsed="1"/>
    <w:lsdException w:name="envelope return" w:locked="0" w:semiHidden="1" w:unhideWhenUsed="1"/>
    <w:lsdException w:name="footnote reference" w:semiHidden="1" w:unhideWhenUsed="1"/>
    <w:lsdException w:name="annotation reference" w:locked="0" w:semiHidden="1" w:unhideWhenUsed="1"/>
    <w:lsdException w:name="line number" w:locked="0"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2B0109"/>
    <w:pPr>
      <w:overflowPunct w:val="0"/>
      <w:spacing w:before="120" w:line="264" w:lineRule="auto"/>
      <w:jc w:val="both"/>
    </w:pPr>
    <w:rPr>
      <w:rFonts w:ascii="Times New Roman" w:eastAsia="Times New Roman" w:hAnsi="Times New Roman"/>
      <w:szCs w:val="24"/>
      <w:lang w:eastAsia="de-DE"/>
    </w:rPr>
  </w:style>
  <w:style w:type="paragraph" w:styleId="Heading1">
    <w:name w:val="heading 1"/>
    <w:basedOn w:val="Normal"/>
    <w:next w:val="Normal"/>
    <w:qFormat/>
    <w:locked/>
    <w:pPr>
      <w:keepNext/>
      <w:spacing w:before="480" w:after="240" w:line="240" w:lineRule="auto"/>
      <w:outlineLvl w:val="0"/>
    </w:pPr>
    <w:rPr>
      <w:rFonts w:cs="Arial"/>
      <w:b/>
      <w:bCs/>
      <w:color w:val="000000"/>
      <w:kern w:val="2"/>
      <w:sz w:val="24"/>
      <w:szCs w:val="32"/>
    </w:rPr>
  </w:style>
  <w:style w:type="paragraph" w:styleId="Heading2">
    <w:name w:val="heading 2"/>
    <w:basedOn w:val="Normal"/>
    <w:next w:val="Normal"/>
    <w:qFormat/>
    <w:locked/>
    <w:pPr>
      <w:keepNext/>
      <w:spacing w:before="240" w:after="240" w:line="240" w:lineRule="auto"/>
      <w:outlineLvl w:val="1"/>
    </w:pPr>
    <w:rPr>
      <w:rFonts w:cs="Arial"/>
      <w:b/>
      <w:bCs/>
      <w:iCs/>
      <w:szCs w:val="28"/>
    </w:rPr>
  </w:style>
  <w:style w:type="paragraph" w:styleId="Heading3">
    <w:name w:val="heading 3"/>
    <w:basedOn w:val="Normal"/>
    <w:next w:val="Normal"/>
    <w:qFormat/>
    <w:locked/>
    <w:pPr>
      <w:keepNext/>
      <w:spacing w:before="240" w:after="240" w:line="240" w:lineRule="auto"/>
      <w:outlineLvl w:val="2"/>
    </w:pPr>
    <w:rPr>
      <w:rFonts w:cs="Arial"/>
      <w:bCs/>
      <w:szCs w:val="26"/>
    </w:rPr>
  </w:style>
  <w:style w:type="paragraph" w:styleId="Heading4">
    <w:name w:val="heading 4"/>
    <w:basedOn w:val="Normal"/>
    <w:next w:val="Normal"/>
    <w:locked/>
    <w:pPr>
      <w:keepNext/>
      <w:outlineLvl w:val="3"/>
    </w:pPr>
    <w:rPr>
      <w:b/>
      <w:b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ord-break-all">
    <w:name w:val="word-break-all"/>
    <w:basedOn w:val="DefaultParagraphFont"/>
    <w:locked/>
    <w:rsid w:val="000916E2"/>
  </w:style>
  <w:style w:type="character" w:customStyle="1" w:styleId="berschrift1Zchn">
    <w:name w:val="Überschrift 1 Zchn"/>
    <w:locked/>
    <w:rPr>
      <w:rFonts w:ascii="Times New Roman" w:eastAsia="Times New Roman" w:hAnsi="Times New Roman" w:cs="Arial"/>
      <w:b/>
      <w:bCs/>
      <w:color w:val="000000"/>
      <w:kern w:val="2"/>
      <w:sz w:val="24"/>
      <w:szCs w:val="32"/>
      <w:lang w:eastAsia="de-DE"/>
    </w:rPr>
  </w:style>
  <w:style w:type="character" w:customStyle="1" w:styleId="berschrift3Zchn">
    <w:name w:val="Überschrift 3 Zchn"/>
    <w:locked/>
    <w:rPr>
      <w:rFonts w:ascii="Times New Roman" w:eastAsia="Times New Roman" w:hAnsi="Times New Roman" w:cs="Arial"/>
      <w:bCs/>
      <w:szCs w:val="26"/>
      <w:lang w:eastAsia="de-DE"/>
    </w:rPr>
  </w:style>
  <w:style w:type="character" w:customStyle="1" w:styleId="berschrift4Zchn">
    <w:name w:val="Überschrift 4 Zchn"/>
    <w:locked/>
    <w:rPr>
      <w:rFonts w:ascii="Verdana" w:eastAsia="Times New Roman" w:hAnsi="Verdana" w:cs="Times New Roman"/>
      <w:b/>
      <w:bCs/>
      <w:sz w:val="19"/>
      <w:szCs w:val="28"/>
      <w:lang w:eastAsia="de-DE"/>
    </w:rPr>
  </w:style>
  <w:style w:type="character" w:customStyle="1" w:styleId="KopfzeileZchn">
    <w:name w:val="Kopfzeile Zchn"/>
    <w:locked/>
    <w:rPr>
      <w:rFonts w:ascii="Verdana" w:eastAsia="Times New Roman" w:hAnsi="Verdana" w:cs="Times New Roman"/>
      <w:sz w:val="19"/>
      <w:szCs w:val="24"/>
      <w:lang w:eastAsia="de-DE"/>
    </w:rPr>
  </w:style>
  <w:style w:type="character" w:customStyle="1" w:styleId="berschrift2Zchn">
    <w:name w:val="Überschrift 2 Zchn"/>
    <w:locked/>
    <w:rPr>
      <w:rFonts w:ascii="Times New Roman" w:eastAsia="Times New Roman" w:hAnsi="Times New Roman" w:cs="Arial"/>
      <w:b/>
      <w:bCs/>
      <w:iCs/>
      <w:szCs w:val="28"/>
      <w:lang w:eastAsia="de-DE"/>
    </w:rPr>
  </w:style>
  <w:style w:type="character" w:styleId="Hyperlink">
    <w:name w:val="Hyperlink"/>
    <w:locked/>
    <w:rsid w:val="00C46EA6"/>
    <w:rPr>
      <w:color w:val="0000FF"/>
      <w:u w:val="none"/>
    </w:rPr>
  </w:style>
  <w:style w:type="character" w:styleId="LineNumber">
    <w:name w:val="line number"/>
    <w:basedOn w:val="DefaultParagraphFont"/>
    <w:locked/>
  </w:style>
  <w:style w:type="character" w:customStyle="1" w:styleId="MStitleChar">
    <w:name w:val="MS title Char"/>
    <w:basedOn w:val="DefaultParagraphFont"/>
    <w:locked/>
    <w:rPr>
      <w:rFonts w:ascii="Times New Roman" w:eastAsia="Times New Roman" w:hAnsi="Times New Roman"/>
      <w:b/>
      <w:sz w:val="34"/>
      <w:szCs w:val="24"/>
      <w:lang w:eastAsia="de-DE"/>
    </w:rPr>
  </w:style>
  <w:style w:type="character" w:styleId="PlaceholderText">
    <w:name w:val="Placeholder Text"/>
    <w:basedOn w:val="DefaultParagraphFont"/>
    <w:locked/>
    <w:rPr>
      <w:color w:val="808080"/>
    </w:rPr>
  </w:style>
  <w:style w:type="character" w:customStyle="1" w:styleId="AffiliationChar">
    <w:name w:val="Affiliation Char"/>
    <w:basedOn w:val="DefaultParagraphFont"/>
    <w:locked/>
    <w:rPr>
      <w:rFonts w:ascii="Times New Roman" w:eastAsia="Times New Roman" w:hAnsi="Times New Roman"/>
      <w:szCs w:val="24"/>
      <w:lang w:eastAsia="de-DE"/>
    </w:rPr>
  </w:style>
  <w:style w:type="character" w:customStyle="1" w:styleId="SprechblasentextZchn">
    <w:name w:val="Sprechblasentext Zchn"/>
    <w:basedOn w:val="DefaultParagraphFont"/>
    <w:locked/>
    <w:rPr>
      <w:rFonts w:ascii="Tahoma" w:eastAsia="Times New Roman" w:hAnsi="Tahoma" w:cs="Tahoma"/>
      <w:sz w:val="16"/>
      <w:szCs w:val="16"/>
      <w:lang w:eastAsia="de-DE"/>
    </w:rPr>
  </w:style>
  <w:style w:type="character" w:customStyle="1" w:styleId="EquationChar">
    <w:name w:val="Equation Char"/>
    <w:basedOn w:val="DefaultParagraphFont"/>
    <w:locked/>
    <w:rPr>
      <w:rFonts w:ascii="Cambria Math" w:eastAsia="Times New Roman" w:hAnsi="Cambria Math"/>
      <w:szCs w:val="24"/>
      <w:lang w:eastAsia="de-DE"/>
    </w:rPr>
  </w:style>
  <w:style w:type="character" w:customStyle="1" w:styleId="FuzeileZchn">
    <w:name w:val="Fußzeile Zchn"/>
    <w:basedOn w:val="DefaultParagraphFont"/>
    <w:uiPriority w:val="99"/>
    <w:locked/>
    <w:rPr>
      <w:rFonts w:ascii="Times New Roman" w:eastAsia="Times New Roman" w:hAnsi="Times New Roman"/>
      <w:szCs w:val="24"/>
      <w:lang w:eastAsia="de-DE"/>
    </w:rPr>
  </w:style>
  <w:style w:type="paragraph" w:customStyle="1" w:styleId="Heading">
    <w:name w:val="Heading"/>
    <w:basedOn w:val="Normal"/>
    <w:next w:val="BodyText"/>
    <w:locked/>
    <w:pPr>
      <w:keepNext/>
      <w:spacing w:before="240" w:after="120"/>
    </w:pPr>
    <w:rPr>
      <w:rFonts w:ascii="Liberation Sans" w:eastAsia="Noto Sans CJK SC" w:hAnsi="Liberation Sans" w:cs="Lohit Devanagari"/>
      <w:sz w:val="28"/>
      <w:szCs w:val="28"/>
    </w:rPr>
  </w:style>
  <w:style w:type="paragraph" w:styleId="BodyText">
    <w:name w:val="Body Text"/>
    <w:basedOn w:val="Normal"/>
    <w:locked/>
    <w:pPr>
      <w:spacing w:before="0" w:after="140"/>
    </w:pPr>
  </w:style>
  <w:style w:type="paragraph" w:styleId="List">
    <w:name w:val="List"/>
    <w:basedOn w:val="BodyText"/>
    <w:locked/>
    <w:rPr>
      <w:rFonts w:cs="Lohit Devanagari"/>
    </w:rPr>
  </w:style>
  <w:style w:type="paragraph" w:styleId="Caption">
    <w:name w:val="caption"/>
    <w:basedOn w:val="Normal"/>
    <w:next w:val="Normal"/>
    <w:qFormat/>
    <w:locked/>
    <w:rsid w:val="0000709B"/>
    <w:pPr>
      <w:spacing w:before="60" w:after="60" w:line="240" w:lineRule="auto"/>
    </w:pPr>
    <w:rPr>
      <w:b/>
      <w:bCs/>
      <w:sz w:val="18"/>
      <w:szCs w:val="18"/>
    </w:rPr>
  </w:style>
  <w:style w:type="paragraph" w:customStyle="1" w:styleId="Index">
    <w:name w:val="Index"/>
    <w:basedOn w:val="Normal"/>
    <w:locked/>
    <w:pPr>
      <w:suppressLineNumbers/>
    </w:pPr>
    <w:rPr>
      <w:rFonts w:cs="Lohit Devanagari"/>
    </w:rPr>
  </w:style>
  <w:style w:type="paragraph" w:customStyle="1" w:styleId="Betreff">
    <w:name w:val="Betreff"/>
    <w:basedOn w:val="Normal"/>
    <w:next w:val="Normal"/>
    <w:locked/>
    <w:rPr>
      <w:b/>
    </w:rPr>
  </w:style>
  <w:style w:type="paragraph" w:customStyle="1" w:styleId="Bullets">
    <w:name w:val="Bullets"/>
    <w:basedOn w:val="Normal"/>
    <w:locked/>
  </w:style>
  <w:style w:type="paragraph" w:customStyle="1" w:styleId="HeaderandFooter">
    <w:name w:val="Header and Footer"/>
    <w:basedOn w:val="Normal"/>
    <w:locked/>
  </w:style>
  <w:style w:type="paragraph" w:styleId="Header">
    <w:name w:val="header"/>
    <w:basedOn w:val="Normal"/>
    <w:locked/>
    <w:pPr>
      <w:tabs>
        <w:tab w:val="center" w:pos="4536"/>
        <w:tab w:val="right" w:pos="9072"/>
      </w:tabs>
    </w:pPr>
  </w:style>
  <w:style w:type="paragraph" w:customStyle="1" w:styleId="Name">
    <w:name w:val="Name"/>
    <w:basedOn w:val="Normal"/>
    <w:locked/>
    <w:pPr>
      <w:spacing w:before="160" w:after="80"/>
    </w:pPr>
    <w:rPr>
      <w:rFonts w:ascii="Book Antiqua" w:hAnsi="Book Antiqua"/>
      <w:color w:val="808080"/>
      <w:sz w:val="22"/>
    </w:rPr>
  </w:style>
  <w:style w:type="paragraph" w:customStyle="1" w:styleId="MStitle">
    <w:name w:val="MS title"/>
    <w:basedOn w:val="Normal"/>
    <w:qFormat/>
    <w:locked/>
    <w:rsid w:val="00373121"/>
    <w:pPr>
      <w:spacing w:before="0" w:line="440" w:lineRule="exact"/>
      <w:contextualSpacing/>
    </w:pPr>
    <w:rPr>
      <w:b/>
      <w:color w:val="004D9C"/>
      <w:sz w:val="34"/>
    </w:rPr>
  </w:style>
  <w:style w:type="paragraph" w:styleId="ListParagraph">
    <w:name w:val="List Paragraph"/>
    <w:basedOn w:val="Normal"/>
    <w:locked/>
    <w:pPr>
      <w:ind w:left="720"/>
      <w:contextualSpacing/>
    </w:pPr>
  </w:style>
  <w:style w:type="paragraph" w:customStyle="1" w:styleId="Affiliation">
    <w:name w:val="Affiliation"/>
    <w:basedOn w:val="Normal"/>
    <w:qFormat/>
    <w:locked/>
    <w:rsid w:val="00C74584"/>
    <w:pPr>
      <w:spacing w:line="240" w:lineRule="auto"/>
      <w:contextualSpacing/>
      <w:jc w:val="left"/>
    </w:pPr>
  </w:style>
  <w:style w:type="paragraph" w:styleId="BalloonText">
    <w:name w:val="Balloon Text"/>
    <w:basedOn w:val="Normal"/>
    <w:locked/>
    <w:pPr>
      <w:spacing w:line="240" w:lineRule="auto"/>
    </w:pPr>
    <w:rPr>
      <w:rFonts w:ascii="Tahoma" w:hAnsi="Tahoma" w:cs="Tahoma"/>
      <w:sz w:val="16"/>
      <w:szCs w:val="16"/>
    </w:rPr>
  </w:style>
  <w:style w:type="paragraph" w:customStyle="1" w:styleId="Equation">
    <w:name w:val="Equation"/>
    <w:basedOn w:val="Normal"/>
    <w:locked/>
    <w:pPr>
      <w:spacing w:after="120"/>
    </w:pPr>
    <w:rPr>
      <w:rFonts w:ascii="Cambria Math" w:hAnsi="Cambria Math"/>
    </w:rPr>
  </w:style>
  <w:style w:type="paragraph" w:styleId="Footer">
    <w:name w:val="footer"/>
    <w:basedOn w:val="Normal"/>
    <w:uiPriority w:val="99"/>
    <w:locked/>
    <w:pPr>
      <w:tabs>
        <w:tab w:val="center" w:pos="4513"/>
        <w:tab w:val="right" w:pos="9026"/>
      </w:tabs>
      <w:spacing w:line="240" w:lineRule="auto"/>
    </w:pPr>
  </w:style>
  <w:style w:type="paragraph" w:customStyle="1" w:styleId="Authors">
    <w:name w:val="Authors"/>
    <w:basedOn w:val="Normal"/>
    <w:qFormat/>
    <w:locked/>
    <w:rsid w:val="00AE25A8"/>
    <w:pPr>
      <w:spacing w:before="180" w:line="240" w:lineRule="auto"/>
      <w:contextualSpacing/>
      <w:jc w:val="left"/>
    </w:pPr>
    <w:rPr>
      <w:sz w:val="24"/>
    </w:rPr>
  </w:style>
  <w:style w:type="paragraph" w:customStyle="1" w:styleId="IndexSeparator">
    <w:name w:val="Index Separator"/>
    <w:basedOn w:val="Index"/>
    <w:locked/>
  </w:style>
  <w:style w:type="paragraph" w:customStyle="1" w:styleId="UserIndex10">
    <w:name w:val="User Index 10"/>
    <w:basedOn w:val="Index"/>
    <w:locked/>
    <w:pPr>
      <w:tabs>
        <w:tab w:val="right" w:leader="dot" w:pos="7091"/>
      </w:tabs>
      <w:ind w:left="2547"/>
    </w:pPr>
  </w:style>
  <w:style w:type="paragraph" w:styleId="EnvelopeReturn">
    <w:name w:val="envelope return"/>
    <w:basedOn w:val="Normal"/>
    <w:locked/>
    <w:pPr>
      <w:suppressLineNumbers/>
      <w:spacing w:before="0" w:after="60"/>
    </w:pPr>
  </w:style>
  <w:style w:type="paragraph" w:customStyle="1" w:styleId="Bibliography1">
    <w:name w:val="Bibliography 1"/>
    <w:basedOn w:val="Index"/>
    <w:qFormat/>
    <w:locked/>
    <w:rsid w:val="00FC3EEF"/>
    <w:pPr>
      <w:tabs>
        <w:tab w:val="right" w:leader="dot" w:pos="9638"/>
      </w:tabs>
      <w:ind w:left="198" w:hanging="198"/>
    </w:pPr>
  </w:style>
  <w:style w:type="paragraph" w:customStyle="1" w:styleId="UserIndex8">
    <w:name w:val="User Index 8"/>
    <w:basedOn w:val="Index"/>
    <w:locked/>
    <w:pPr>
      <w:tabs>
        <w:tab w:val="right" w:leader="dot" w:pos="7657"/>
      </w:tabs>
      <w:ind w:left="1981"/>
    </w:pPr>
  </w:style>
  <w:style w:type="paragraph" w:styleId="Index3">
    <w:name w:val="index 3"/>
    <w:basedOn w:val="Index"/>
    <w:locked/>
    <w:pPr>
      <w:ind w:left="566"/>
    </w:pPr>
  </w:style>
  <w:style w:type="paragraph" w:styleId="TOC9">
    <w:name w:val="toc 9"/>
    <w:basedOn w:val="Index"/>
    <w:locked/>
    <w:pPr>
      <w:tabs>
        <w:tab w:val="right" w:leader="dot" w:pos="7374"/>
      </w:tabs>
      <w:ind w:left="2264"/>
    </w:pPr>
  </w:style>
  <w:style w:type="paragraph" w:styleId="Index2">
    <w:name w:val="index 2"/>
    <w:basedOn w:val="Index"/>
    <w:locked/>
    <w:pPr>
      <w:ind w:left="283"/>
    </w:pPr>
  </w:style>
  <w:style w:type="paragraph" w:customStyle="1" w:styleId="FigureIndex1">
    <w:name w:val="Figure Index 1"/>
    <w:basedOn w:val="Index"/>
    <w:locked/>
    <w:pPr>
      <w:tabs>
        <w:tab w:val="right" w:leader="dot" w:pos="9638"/>
      </w:tabs>
    </w:pPr>
  </w:style>
  <w:style w:type="paragraph" w:customStyle="1" w:styleId="UserIndex1">
    <w:name w:val="User Index 1"/>
    <w:basedOn w:val="Index"/>
    <w:locked/>
    <w:pPr>
      <w:tabs>
        <w:tab w:val="right" w:leader="dot" w:pos="9638"/>
      </w:tabs>
    </w:pPr>
  </w:style>
  <w:style w:type="paragraph" w:customStyle="1" w:styleId="UserIndex2">
    <w:name w:val="User Index 2"/>
    <w:basedOn w:val="Index"/>
    <w:locked/>
    <w:pPr>
      <w:tabs>
        <w:tab w:val="right" w:leader="dot" w:pos="9355"/>
      </w:tabs>
      <w:ind w:left="283"/>
    </w:pPr>
  </w:style>
  <w:style w:type="paragraph" w:customStyle="1" w:styleId="UserIndex6">
    <w:name w:val="User Index 6"/>
    <w:basedOn w:val="Index"/>
    <w:locked/>
    <w:pPr>
      <w:tabs>
        <w:tab w:val="right" w:leader="dot" w:pos="8223"/>
      </w:tabs>
      <w:ind w:left="1415"/>
    </w:pPr>
  </w:style>
  <w:style w:type="paragraph" w:customStyle="1" w:styleId="UserIndex3">
    <w:name w:val="User Index 3"/>
    <w:basedOn w:val="Index"/>
    <w:locked/>
    <w:pPr>
      <w:tabs>
        <w:tab w:val="right" w:leader="dot" w:pos="9072"/>
      </w:tabs>
      <w:ind w:left="566"/>
    </w:pPr>
  </w:style>
  <w:style w:type="paragraph" w:customStyle="1" w:styleId="Tableheaderrow">
    <w:name w:val="Table header row"/>
    <w:basedOn w:val="Index"/>
    <w:next w:val="Tablecelltext"/>
    <w:locked/>
    <w:rsid w:val="00C82971"/>
    <w:pPr>
      <w:tabs>
        <w:tab w:val="right" w:leader="dot" w:pos="9638"/>
      </w:tabs>
      <w:spacing w:before="60" w:after="60"/>
    </w:pPr>
  </w:style>
  <w:style w:type="paragraph" w:customStyle="1" w:styleId="Contents10">
    <w:name w:val="Contents 10"/>
    <w:basedOn w:val="Index"/>
    <w:locked/>
    <w:pPr>
      <w:tabs>
        <w:tab w:val="right" w:leader="dot" w:pos="7091"/>
      </w:tabs>
      <w:ind w:left="2547"/>
    </w:pPr>
  </w:style>
  <w:style w:type="paragraph" w:customStyle="1" w:styleId="ObjectIndex1">
    <w:name w:val="Object Index 1"/>
    <w:basedOn w:val="Index"/>
    <w:locked/>
    <w:pPr>
      <w:tabs>
        <w:tab w:val="right" w:leader="dot" w:pos="9638"/>
      </w:tabs>
    </w:pPr>
  </w:style>
  <w:style w:type="paragraph" w:styleId="Index1">
    <w:name w:val="index 1"/>
    <w:basedOn w:val="Index"/>
    <w:locked/>
  </w:style>
  <w:style w:type="paragraph" w:customStyle="1" w:styleId="UserIndex4">
    <w:name w:val="User Index 4"/>
    <w:basedOn w:val="Index"/>
    <w:locked/>
    <w:pPr>
      <w:tabs>
        <w:tab w:val="right" w:leader="dot" w:pos="8789"/>
      </w:tabs>
      <w:ind w:left="849"/>
    </w:pPr>
  </w:style>
  <w:style w:type="paragraph" w:styleId="TOC8">
    <w:name w:val="toc 8"/>
    <w:basedOn w:val="Index"/>
    <w:locked/>
    <w:pPr>
      <w:tabs>
        <w:tab w:val="right" w:leader="dot" w:pos="7657"/>
      </w:tabs>
      <w:ind w:left="1981"/>
    </w:pPr>
  </w:style>
  <w:style w:type="paragraph" w:styleId="TOC7">
    <w:name w:val="toc 7"/>
    <w:basedOn w:val="Index"/>
    <w:locked/>
    <w:pPr>
      <w:tabs>
        <w:tab w:val="right" w:leader="dot" w:pos="7940"/>
      </w:tabs>
      <w:ind w:left="1698"/>
    </w:pPr>
  </w:style>
  <w:style w:type="paragraph" w:styleId="TOC6">
    <w:name w:val="toc 6"/>
    <w:basedOn w:val="Index"/>
    <w:locked/>
    <w:pPr>
      <w:tabs>
        <w:tab w:val="right" w:leader="dot" w:pos="8223"/>
      </w:tabs>
      <w:ind w:left="1415"/>
    </w:pPr>
  </w:style>
  <w:style w:type="paragraph" w:styleId="TOC5">
    <w:name w:val="toc 5"/>
    <w:basedOn w:val="Index"/>
    <w:locked/>
    <w:pPr>
      <w:tabs>
        <w:tab w:val="right" w:leader="dot" w:pos="8506"/>
      </w:tabs>
      <w:ind w:left="1132"/>
    </w:pPr>
  </w:style>
  <w:style w:type="paragraph" w:styleId="TOC4">
    <w:name w:val="toc 4"/>
    <w:basedOn w:val="Index"/>
    <w:locked/>
    <w:pPr>
      <w:tabs>
        <w:tab w:val="right" w:leader="dot" w:pos="8789"/>
      </w:tabs>
      <w:ind w:left="849"/>
    </w:pPr>
  </w:style>
  <w:style w:type="paragraph" w:styleId="TOC3">
    <w:name w:val="toc 3"/>
    <w:basedOn w:val="Index"/>
    <w:locked/>
    <w:pPr>
      <w:tabs>
        <w:tab w:val="right" w:leader="dot" w:pos="9072"/>
      </w:tabs>
      <w:ind w:left="566"/>
    </w:pPr>
  </w:style>
  <w:style w:type="paragraph" w:styleId="TOC1">
    <w:name w:val="toc 1"/>
    <w:basedOn w:val="Index"/>
    <w:locked/>
    <w:pPr>
      <w:tabs>
        <w:tab w:val="right" w:leader="dot" w:pos="9638"/>
      </w:tabs>
    </w:pPr>
  </w:style>
  <w:style w:type="paragraph" w:styleId="TOC2">
    <w:name w:val="toc 2"/>
    <w:basedOn w:val="Index"/>
    <w:locked/>
    <w:pPr>
      <w:tabs>
        <w:tab w:val="right" w:leader="dot" w:pos="9355"/>
      </w:tabs>
      <w:ind w:left="283"/>
    </w:pPr>
  </w:style>
  <w:style w:type="paragraph" w:customStyle="1" w:styleId="UserIndex5">
    <w:name w:val="User Index 5"/>
    <w:basedOn w:val="Index"/>
    <w:locked/>
    <w:pPr>
      <w:tabs>
        <w:tab w:val="right" w:leader="dot" w:pos="8506"/>
      </w:tabs>
      <w:ind w:left="1132"/>
    </w:pPr>
  </w:style>
  <w:style w:type="paragraph" w:customStyle="1" w:styleId="UserIndex7">
    <w:name w:val="User Index 7"/>
    <w:basedOn w:val="Index"/>
    <w:locked/>
    <w:pPr>
      <w:tabs>
        <w:tab w:val="right" w:leader="dot" w:pos="7940"/>
      </w:tabs>
      <w:ind w:left="1698"/>
    </w:pPr>
  </w:style>
  <w:style w:type="paragraph" w:customStyle="1" w:styleId="UserIndex9">
    <w:name w:val="User Index 9"/>
    <w:basedOn w:val="Index"/>
    <w:locked/>
    <w:pPr>
      <w:tabs>
        <w:tab w:val="right" w:leader="dot" w:pos="7374"/>
      </w:tabs>
      <w:ind w:left="2264"/>
    </w:pPr>
  </w:style>
  <w:style w:type="paragraph" w:styleId="EnvelopeAddress">
    <w:name w:val="envelope address"/>
    <w:basedOn w:val="Normal"/>
    <w:locked/>
    <w:pPr>
      <w:suppressLineNumbers/>
      <w:spacing w:before="0" w:after="60"/>
    </w:pPr>
  </w:style>
  <w:style w:type="paragraph" w:customStyle="1" w:styleId="FrameContents">
    <w:name w:val="Frame Contents"/>
    <w:basedOn w:val="Normal"/>
    <w:locked/>
  </w:style>
  <w:style w:type="paragraph" w:styleId="CommentText">
    <w:name w:val="annotation text"/>
    <w:basedOn w:val="Normal"/>
    <w:link w:val="CommentTextChar"/>
    <w:uiPriority w:val="99"/>
    <w:semiHidden/>
    <w:unhideWhenUsed/>
    <w:locked/>
    <w:pPr>
      <w:spacing w:line="240" w:lineRule="auto"/>
    </w:pPr>
    <w:rPr>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lang w:eastAsia="de-DE"/>
    </w:rPr>
  </w:style>
  <w:style w:type="character" w:styleId="CommentReference">
    <w:name w:val="annotation reference"/>
    <w:basedOn w:val="DefaultParagraphFont"/>
    <w:uiPriority w:val="99"/>
    <w:semiHidden/>
    <w:unhideWhenUsed/>
    <w:locked/>
    <w:rPr>
      <w:sz w:val="16"/>
      <w:szCs w:val="16"/>
    </w:rPr>
  </w:style>
  <w:style w:type="paragraph" w:styleId="Title">
    <w:name w:val="Title"/>
    <w:basedOn w:val="Normal"/>
    <w:next w:val="Normal"/>
    <w:link w:val="TitleChar"/>
    <w:uiPriority w:val="10"/>
    <w:locked/>
    <w:rsid w:val="00B37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7487"/>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Abstract">
    <w:name w:val="Abstract"/>
    <w:basedOn w:val="Normal"/>
    <w:qFormat/>
    <w:locked/>
    <w:rsid w:val="00044D20"/>
    <w:pPr>
      <w:spacing w:before="0" w:after="200"/>
    </w:pPr>
  </w:style>
  <w:style w:type="character" w:customStyle="1" w:styleId="UnresolvedMention1">
    <w:name w:val="Unresolved Mention1"/>
    <w:basedOn w:val="DefaultParagraphFont"/>
    <w:uiPriority w:val="99"/>
    <w:semiHidden/>
    <w:unhideWhenUsed/>
    <w:locked/>
    <w:rsid w:val="00616DDD"/>
    <w:rPr>
      <w:color w:val="605E5C"/>
      <w:shd w:val="clear" w:color="auto" w:fill="E1DFDD"/>
    </w:rPr>
  </w:style>
  <w:style w:type="character" w:styleId="UnresolvedMention">
    <w:name w:val="Unresolved Mention"/>
    <w:basedOn w:val="DefaultParagraphFont"/>
    <w:uiPriority w:val="99"/>
    <w:semiHidden/>
    <w:unhideWhenUsed/>
    <w:rsid w:val="003E362C"/>
    <w:rPr>
      <w:color w:val="605E5C"/>
      <w:shd w:val="clear" w:color="auto" w:fill="E1DFDD"/>
    </w:rPr>
  </w:style>
  <w:style w:type="paragraph" w:customStyle="1" w:styleId="Correspondence">
    <w:name w:val="Correspondence"/>
    <w:basedOn w:val="Affiliation"/>
    <w:qFormat/>
    <w:rsid w:val="00C74584"/>
    <w:pPr>
      <w:spacing w:before="200" w:after="360"/>
    </w:pPr>
  </w:style>
  <w:style w:type="paragraph" w:customStyle="1" w:styleId="Tablecelltext">
    <w:name w:val="Table cell text"/>
    <w:basedOn w:val="Normal"/>
    <w:rsid w:val="00C82971"/>
    <w:pPr>
      <w:tabs>
        <w:tab w:val="left" w:pos="1134"/>
      </w:tabs>
      <w:overflowPunct/>
      <w:spacing w:before="0" w:line="240" w:lineRule="auto"/>
      <w:jc w:val="center"/>
    </w:pPr>
    <w:rPr>
      <w:szCs w:val="20"/>
      <w:lang w:eastAsia="en-US"/>
    </w:rPr>
  </w:style>
  <w:style w:type="paragraph" w:styleId="Revision">
    <w:name w:val="Revision"/>
    <w:hidden/>
    <w:uiPriority w:val="99"/>
    <w:semiHidden/>
    <w:rsid w:val="000E0E27"/>
    <w:pPr>
      <w:suppressAutoHyphens w:val="0"/>
    </w:pPr>
    <w:rPr>
      <w:rFonts w:ascii="Times New Roman" w:eastAsia="Times New Roman" w:hAnsi="Times New Roman"/>
      <w:szCs w:val="24"/>
      <w:lang w:eastAsia="de-DE"/>
    </w:rPr>
  </w:style>
  <w:style w:type="character" w:styleId="FollowedHyperlink">
    <w:name w:val="FollowedHyperlink"/>
    <w:basedOn w:val="DefaultParagraphFont"/>
    <w:uiPriority w:val="99"/>
    <w:semiHidden/>
    <w:unhideWhenUsed/>
    <w:locked/>
    <w:rsid w:val="00657F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72139">
      <w:bodyDiv w:val="1"/>
      <w:marLeft w:val="0"/>
      <w:marRight w:val="0"/>
      <w:marTop w:val="0"/>
      <w:marBottom w:val="0"/>
      <w:divBdr>
        <w:top w:val="none" w:sz="0" w:space="0" w:color="auto"/>
        <w:left w:val="none" w:sz="0" w:space="0" w:color="auto"/>
        <w:bottom w:val="none" w:sz="0" w:space="0" w:color="auto"/>
        <w:right w:val="none" w:sz="0" w:space="0" w:color="auto"/>
      </w:divBdr>
      <w:divsChild>
        <w:div w:id="882208462">
          <w:marLeft w:val="0"/>
          <w:marRight w:val="0"/>
          <w:marTop w:val="0"/>
          <w:marBottom w:val="0"/>
          <w:divBdr>
            <w:top w:val="none" w:sz="0" w:space="0" w:color="auto"/>
            <w:left w:val="none" w:sz="0" w:space="0" w:color="auto"/>
            <w:bottom w:val="none" w:sz="0" w:space="0" w:color="auto"/>
            <w:right w:val="none" w:sz="0" w:space="0" w:color="auto"/>
          </w:divBdr>
        </w:div>
        <w:div w:id="126778954">
          <w:marLeft w:val="0"/>
          <w:marRight w:val="0"/>
          <w:marTop w:val="0"/>
          <w:marBottom w:val="0"/>
          <w:divBdr>
            <w:top w:val="none" w:sz="0" w:space="0" w:color="auto"/>
            <w:left w:val="none" w:sz="0" w:space="0" w:color="auto"/>
            <w:bottom w:val="none" w:sz="0" w:space="0" w:color="auto"/>
            <w:right w:val="none" w:sz="0" w:space="0" w:color="auto"/>
          </w:divBdr>
        </w:div>
      </w:divsChild>
    </w:div>
    <w:div w:id="718089166">
      <w:bodyDiv w:val="1"/>
      <w:marLeft w:val="0"/>
      <w:marRight w:val="0"/>
      <w:marTop w:val="0"/>
      <w:marBottom w:val="0"/>
      <w:divBdr>
        <w:top w:val="none" w:sz="0" w:space="0" w:color="auto"/>
        <w:left w:val="none" w:sz="0" w:space="0" w:color="auto"/>
        <w:bottom w:val="none" w:sz="0" w:space="0" w:color="auto"/>
        <w:right w:val="none" w:sz="0" w:space="0" w:color="auto"/>
      </w:divBdr>
      <w:divsChild>
        <w:div w:id="1238200808">
          <w:marLeft w:val="0"/>
          <w:marRight w:val="0"/>
          <w:marTop w:val="0"/>
          <w:marBottom w:val="0"/>
          <w:divBdr>
            <w:top w:val="none" w:sz="0" w:space="0" w:color="auto"/>
            <w:left w:val="none" w:sz="0" w:space="0" w:color="auto"/>
            <w:bottom w:val="none" w:sz="0" w:space="0" w:color="auto"/>
            <w:right w:val="none" w:sz="0" w:space="0" w:color="auto"/>
          </w:divBdr>
        </w:div>
        <w:div w:id="179641321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0-0000-0000" TargetMode="External"/><Relationship Id="rId13" Type="http://schemas.openxmlformats.org/officeDocument/2006/relationships/hyperlink" Target="https://publications.copernicus.org/for_authors/manuscript_preparation.html" TargetMode="External"/><Relationship Id="rId18" Type="http://schemas.openxmlformats.org/officeDocument/2006/relationships/hyperlink" Target="https://eartharxiv.org/" TargetMode="External"/><Relationship Id="rId26" Type="http://schemas.openxmlformats.org/officeDocument/2006/relationships/hyperlink" Target="https://doi.org/10.5194/ica-proc-2-"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www.agile-giscience-series.net/" TargetMode="External"/><Relationship Id="rId17" Type="http://schemas.openxmlformats.org/officeDocument/2006/relationships/hyperlink" Target="https://osf.io/7rjpe/" TargetMode="External"/><Relationship Id="rId25" Type="http://schemas.openxmlformats.org/officeDocument/2006/relationships/hyperlink" Target="https://publications.copernicus.org/for_authors/manuscript_preparation.html" TargetMode="External"/><Relationship Id="rId2" Type="http://schemas.openxmlformats.org/officeDocument/2006/relationships/numbering" Target="numbering.xml"/><Relationship Id="rId16" Type="http://schemas.openxmlformats.org/officeDocument/2006/relationships/hyperlink" Target="https://doi.org/the_doi" TargetMode="External"/><Relationship Id="rId20" Type="http://schemas.openxmlformats.org/officeDocument/2006/relationships/hyperlink" Target="https://osf.io/numa5" TargetMode="External"/><Relationship Id="rId29" Type="http://schemas.openxmlformats.org/officeDocument/2006/relationships/hyperlink" Target="https://doi.org/10.5194/ica-proc-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k.eo4geo.eu/GIST" TargetMode="Externa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Users/timpf/Documents/gz900-2000/006_Gremien/1056_AGILE_Council/2024_Wuerzburg/templates/word/agile-giss_word_template/discourse.agile-online.org/c/reproducible/5" TargetMode="External"/><Relationship Id="rId23" Type="http://schemas.openxmlformats.org/officeDocument/2006/relationships/hyperlink" Target="http://credit.niso.org/" TargetMode="External"/><Relationship Id="rId28" Type="http://schemas.openxmlformats.org/officeDocument/2006/relationships/hyperlink" Target="https://doi.org/10.5194/ica-proc-2-" TargetMode="External"/><Relationship Id="rId10" Type="http://schemas.openxmlformats.org/officeDocument/2006/relationships/hyperlink" Target="https://agile-gi.eu/conference-2025/call-for-papers-2025/submission-types/" TargetMode="External"/><Relationship Id="rId19" Type="http://schemas.openxmlformats.org/officeDocument/2006/relationships/hyperlink" Target="https://bok.eo4geo.eu/GIS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rcid.org/0000-0000-0000-0000" TargetMode="External"/><Relationship Id="rId14" Type="http://schemas.openxmlformats.org/officeDocument/2006/relationships/hyperlink" Target="https://osf.io/numa5" TargetMode="External"/><Relationship Id="rId22" Type="http://schemas.openxmlformats.org/officeDocument/2006/relationships/image" Target="media/image2.png"/><Relationship Id="rId27" Type="http://schemas.openxmlformats.org/officeDocument/2006/relationships/hyperlink" Target="https://doi.org/10.5194/ica-proc-2-" TargetMode="External"/><Relationship Id="rId30" Type="http://schemas.openxmlformats.org/officeDocument/2006/relationships/hyperlink" Target="https://doi.org/10.5194/ica-proc-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56B9B-91B7-4CD1-830E-2DCDDAE39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2497</Words>
  <Characters>14236</Characters>
  <Application>Microsoft Office Word</Application>
  <DocSecurity>0</DocSecurity>
  <Lines>118</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Blank</vt:lpstr>
      <vt:lpstr>Blank</vt:lpstr>
    </vt:vector>
  </TitlesOfParts>
  <Company>Copernicus Gesellschaft mbH</Company>
  <LinksUpToDate>false</LinksUpToDate>
  <CharactersWithSpaces>16700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Jürgen Bierwirth</dc:creator>
  <cp:lastModifiedBy>Sabine Timpf</cp:lastModifiedBy>
  <cp:revision>16</cp:revision>
  <cp:lastPrinted>2021-10-27T07:33:00Z</cp:lastPrinted>
  <dcterms:created xsi:type="dcterms:W3CDTF">2024-09-30T11:04:00Z</dcterms:created>
  <dcterms:modified xsi:type="dcterms:W3CDTF">2024-10-07T11:06:00Z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Copernicus Gesellschaft 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